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7FB" w:rsidRPr="002A23EC" w:rsidRDefault="00CB57FB" w:rsidP="00CB57FB">
      <w:pPr>
        <w:pStyle w:val="NoSpacing"/>
        <w:shd w:val="clear" w:color="auto" w:fill="FFFF00"/>
        <w:jc w:val="center"/>
        <w:rPr>
          <w:rFonts w:ascii="Times New Roman" w:hAnsi="Times New Roman" w:cs="Times New Roman"/>
          <w:b/>
          <w:sz w:val="32"/>
          <w:szCs w:val="32"/>
        </w:rPr>
      </w:pPr>
      <w:r w:rsidRPr="002A23EC">
        <w:rPr>
          <w:rFonts w:ascii="Times New Roman" w:hAnsi="Times New Roman" w:cs="Times New Roman"/>
          <w:b/>
          <w:sz w:val="32"/>
          <w:szCs w:val="32"/>
        </w:rPr>
        <w:t>DEPARTMENT OF PHARMACY</w:t>
      </w:r>
    </w:p>
    <w:p w:rsidR="00CB57FB" w:rsidRPr="002A23EC" w:rsidRDefault="00CB57FB" w:rsidP="00CB57FB">
      <w:pPr>
        <w:pStyle w:val="NoSpacing"/>
        <w:shd w:val="clear" w:color="auto" w:fill="E5B8B7" w:themeFill="accent2" w:themeFillTint="66"/>
        <w:jc w:val="center"/>
        <w:rPr>
          <w:rFonts w:ascii="Times New Roman" w:hAnsi="Times New Roman" w:cs="Times New Roman"/>
          <w:b/>
          <w:sz w:val="32"/>
          <w:szCs w:val="32"/>
        </w:rPr>
      </w:pPr>
      <w:r>
        <w:rPr>
          <w:rFonts w:ascii="Times New Roman" w:hAnsi="Times New Roman" w:cs="Times New Roman"/>
          <w:b/>
          <w:sz w:val="32"/>
          <w:szCs w:val="32"/>
        </w:rPr>
        <w:t>M</w:t>
      </w:r>
      <w:r w:rsidRPr="002A23EC">
        <w:rPr>
          <w:rFonts w:ascii="Times New Roman" w:hAnsi="Times New Roman" w:cs="Times New Roman"/>
          <w:b/>
          <w:sz w:val="32"/>
          <w:szCs w:val="32"/>
        </w:rPr>
        <w:t>IT MUZAFFARPUR</w:t>
      </w:r>
    </w:p>
    <w:p w:rsidR="00CB57FB" w:rsidRPr="002A23EC" w:rsidRDefault="00CB57FB" w:rsidP="00CB57FB">
      <w:pPr>
        <w:pStyle w:val="NoSpacing"/>
        <w:jc w:val="center"/>
        <w:rPr>
          <w:rFonts w:ascii="Times New Roman" w:hAnsi="Times New Roman" w:cs="Times New Roman"/>
          <w:b/>
          <w:sz w:val="32"/>
          <w:szCs w:val="32"/>
        </w:rPr>
      </w:pPr>
    </w:p>
    <w:p w:rsidR="00CB57FB" w:rsidRDefault="00CB57FB" w:rsidP="00CB57FB">
      <w:pPr>
        <w:pStyle w:val="NoSpacing"/>
        <w:jc w:val="center"/>
        <w:rPr>
          <w:rFonts w:ascii="Times New Roman" w:hAnsi="Times New Roman" w:cs="Times New Roman"/>
          <w:b/>
          <w:sz w:val="32"/>
          <w:szCs w:val="32"/>
        </w:rPr>
      </w:pPr>
      <w:r w:rsidRPr="008271B6">
        <w:rPr>
          <w:rFonts w:ascii="Times New Roman" w:hAnsi="Times New Roman" w:cs="Times New Roman"/>
          <w:b/>
          <w:noProof/>
          <w:sz w:val="32"/>
          <w:szCs w:val="32"/>
          <w:lang w:val="en-IN" w:eastAsia="en-IN"/>
        </w:rPr>
        <w:drawing>
          <wp:inline distT="0" distB="0" distL="0" distR="0">
            <wp:extent cx="1571625" cy="1457325"/>
            <wp:effectExtent l="19050" t="0" r="9525" b="0"/>
            <wp:docPr id="2" name="Picture 1" descr="C:\Users\admin\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jpg"/>
                    <pic:cNvPicPr>
                      <a:picLocks noChangeAspect="1" noChangeArrowheads="1"/>
                    </pic:cNvPicPr>
                  </pic:nvPicPr>
                  <pic:blipFill>
                    <a:blip r:embed="rId7"/>
                    <a:srcRect/>
                    <a:stretch>
                      <a:fillRect/>
                    </a:stretch>
                  </pic:blipFill>
                  <pic:spPr bwMode="auto">
                    <a:xfrm>
                      <a:off x="0" y="0"/>
                      <a:ext cx="1578154" cy="1463379"/>
                    </a:xfrm>
                    <a:prstGeom prst="rect">
                      <a:avLst/>
                    </a:prstGeom>
                    <a:noFill/>
                    <a:ln w="9525">
                      <a:noFill/>
                      <a:miter lim="800000"/>
                      <a:headEnd/>
                      <a:tailEnd/>
                    </a:ln>
                  </pic:spPr>
                </pic:pic>
              </a:graphicData>
            </a:graphic>
          </wp:inline>
        </w:drawing>
      </w:r>
    </w:p>
    <w:p w:rsidR="00CB57FB" w:rsidRDefault="00CB57FB" w:rsidP="00CB57FB">
      <w:pPr>
        <w:pStyle w:val="NoSpacing"/>
        <w:jc w:val="center"/>
        <w:rPr>
          <w:rFonts w:ascii="Times New Roman" w:hAnsi="Times New Roman" w:cs="Times New Roman"/>
          <w:b/>
          <w:sz w:val="32"/>
          <w:szCs w:val="32"/>
        </w:rPr>
      </w:pPr>
    </w:p>
    <w:p w:rsidR="00CB57FB" w:rsidRDefault="00CB57FB" w:rsidP="00CB57FB">
      <w:pPr>
        <w:pStyle w:val="NoSpacing"/>
        <w:jc w:val="center"/>
        <w:rPr>
          <w:rFonts w:ascii="Times New Roman" w:hAnsi="Times New Roman" w:cs="Times New Roman"/>
          <w:b/>
          <w:sz w:val="32"/>
          <w:szCs w:val="32"/>
        </w:rPr>
      </w:pPr>
    </w:p>
    <w:p w:rsidR="00CB57FB" w:rsidRDefault="00CB57FB" w:rsidP="00CB57FB">
      <w:pPr>
        <w:pStyle w:val="NoSpacing"/>
        <w:jc w:val="center"/>
        <w:rPr>
          <w:rFonts w:ascii="Times New Roman" w:hAnsi="Times New Roman" w:cs="Times New Roman"/>
          <w:b/>
          <w:sz w:val="32"/>
          <w:szCs w:val="32"/>
        </w:rPr>
      </w:pPr>
    </w:p>
    <w:p w:rsidR="00CB57FB" w:rsidRPr="002A23EC" w:rsidRDefault="00CB57FB" w:rsidP="00CB57FB">
      <w:pPr>
        <w:pStyle w:val="NoSpacing"/>
        <w:shd w:val="clear" w:color="auto" w:fill="E36C0A" w:themeFill="accent6" w:themeFillShade="BF"/>
        <w:jc w:val="center"/>
        <w:rPr>
          <w:rFonts w:ascii="Times New Roman" w:hAnsi="Times New Roman" w:cs="Times New Roman"/>
          <w:b/>
          <w:sz w:val="32"/>
          <w:szCs w:val="32"/>
        </w:rPr>
      </w:pPr>
      <w:r w:rsidRPr="002A23EC">
        <w:rPr>
          <w:rFonts w:ascii="Times New Roman" w:hAnsi="Times New Roman" w:cs="Times New Roman"/>
          <w:b/>
          <w:sz w:val="32"/>
          <w:szCs w:val="32"/>
        </w:rPr>
        <w:t>AFFILIATED TO</w:t>
      </w:r>
    </w:p>
    <w:p w:rsidR="00CB57FB" w:rsidRDefault="00CB57FB" w:rsidP="00CB57FB">
      <w:pPr>
        <w:pStyle w:val="NoSpacing"/>
        <w:shd w:val="clear" w:color="auto" w:fill="E36C0A" w:themeFill="accent6" w:themeFillShade="BF"/>
        <w:jc w:val="center"/>
        <w:rPr>
          <w:rFonts w:ascii="Times New Roman" w:hAnsi="Times New Roman" w:cs="Times New Roman"/>
          <w:b/>
          <w:sz w:val="32"/>
          <w:szCs w:val="32"/>
        </w:rPr>
      </w:pPr>
      <w:r w:rsidRPr="002A23EC">
        <w:rPr>
          <w:rFonts w:ascii="Times New Roman" w:hAnsi="Times New Roman" w:cs="Times New Roman"/>
          <w:b/>
          <w:sz w:val="32"/>
          <w:szCs w:val="32"/>
        </w:rPr>
        <w:t xml:space="preserve">ARYA BHATT KNOWLEDGE UNIVERSITY, </w:t>
      </w:r>
    </w:p>
    <w:p w:rsidR="00CB57FB" w:rsidRPr="002A23EC" w:rsidRDefault="00CB57FB" w:rsidP="00CB57FB">
      <w:pPr>
        <w:pStyle w:val="NoSpacing"/>
        <w:shd w:val="clear" w:color="auto" w:fill="E36C0A" w:themeFill="accent6" w:themeFillShade="BF"/>
        <w:jc w:val="center"/>
        <w:rPr>
          <w:rFonts w:ascii="Times New Roman" w:hAnsi="Times New Roman" w:cs="Times New Roman"/>
          <w:b/>
          <w:sz w:val="32"/>
          <w:szCs w:val="32"/>
        </w:rPr>
      </w:pPr>
      <w:r w:rsidRPr="002A23EC">
        <w:rPr>
          <w:rFonts w:ascii="Times New Roman" w:hAnsi="Times New Roman" w:cs="Times New Roman"/>
          <w:b/>
          <w:sz w:val="32"/>
          <w:szCs w:val="32"/>
        </w:rPr>
        <w:t>MITHAPUR, PATNA</w:t>
      </w:r>
    </w:p>
    <w:p w:rsidR="00CB57FB" w:rsidRPr="002A23EC" w:rsidRDefault="00CB57FB" w:rsidP="00CB57FB">
      <w:pPr>
        <w:pStyle w:val="NoSpacing"/>
        <w:rPr>
          <w:rFonts w:ascii="Times New Roman" w:eastAsiaTheme="majorEastAsia" w:hAnsi="Times New Roman" w:cs="Times New Roman"/>
          <w:sz w:val="32"/>
          <w:szCs w:val="32"/>
        </w:rPr>
      </w:pPr>
    </w:p>
    <w:p w:rsidR="00CB57FB" w:rsidRPr="002A23EC" w:rsidRDefault="00CB57FB" w:rsidP="00CB57FB">
      <w:pPr>
        <w:pStyle w:val="NoSpacing"/>
        <w:rPr>
          <w:rFonts w:ascii="Times New Roman" w:eastAsiaTheme="majorEastAsia" w:hAnsi="Times New Roman" w:cs="Times New Roman"/>
          <w:sz w:val="32"/>
          <w:szCs w:val="32"/>
        </w:rPr>
      </w:pPr>
    </w:p>
    <w:p w:rsidR="00CB57FB" w:rsidRPr="002A23EC" w:rsidRDefault="00CB57FB" w:rsidP="00CB57FB">
      <w:pPr>
        <w:pStyle w:val="NoSpacing"/>
        <w:rPr>
          <w:rFonts w:ascii="Times New Roman" w:eastAsiaTheme="majorEastAsia" w:hAnsi="Times New Roman" w:cs="Times New Roman"/>
          <w:sz w:val="32"/>
          <w:szCs w:val="32"/>
        </w:rPr>
      </w:pPr>
    </w:p>
    <w:p w:rsidR="00CB57FB" w:rsidRDefault="00CB57FB" w:rsidP="00CB57FB">
      <w:pPr>
        <w:pStyle w:val="NoSpacing"/>
        <w:jc w:val="center"/>
        <w:rPr>
          <w:rFonts w:ascii="Times New Roman" w:hAnsi="Times New Roman" w:cs="Times New Roman"/>
          <w:b/>
          <w:sz w:val="32"/>
          <w:szCs w:val="32"/>
        </w:rPr>
      </w:pPr>
    </w:p>
    <w:p w:rsidR="00CB57FB" w:rsidRPr="002A23EC" w:rsidRDefault="00CB57FB" w:rsidP="00CB57FB">
      <w:pPr>
        <w:pStyle w:val="NoSpacing"/>
        <w:shd w:val="clear" w:color="auto" w:fill="948A54" w:themeFill="background2" w:themeFillShade="80"/>
        <w:jc w:val="center"/>
        <w:rPr>
          <w:rFonts w:ascii="Times New Roman" w:hAnsi="Times New Roman" w:cs="Times New Roman"/>
          <w:b/>
          <w:sz w:val="32"/>
          <w:szCs w:val="32"/>
        </w:rPr>
      </w:pPr>
      <w:r w:rsidRPr="002A23EC">
        <w:rPr>
          <w:rFonts w:ascii="Times New Roman" w:hAnsi="Times New Roman" w:cs="Times New Roman"/>
          <w:b/>
          <w:sz w:val="32"/>
          <w:szCs w:val="32"/>
        </w:rPr>
        <w:t>NAME OF FACULTY: DR. G. THAKUR</w:t>
      </w:r>
    </w:p>
    <w:p w:rsidR="00CB57FB" w:rsidRPr="002A23EC" w:rsidRDefault="00CB57FB" w:rsidP="00CB57FB">
      <w:pPr>
        <w:pStyle w:val="NoSpacing"/>
        <w:shd w:val="clear" w:color="auto" w:fill="948A54" w:themeFill="background2" w:themeFillShade="80"/>
        <w:jc w:val="center"/>
        <w:rPr>
          <w:rFonts w:ascii="Times New Roman" w:hAnsi="Times New Roman" w:cs="Times New Roman"/>
          <w:b/>
          <w:sz w:val="32"/>
          <w:szCs w:val="32"/>
        </w:rPr>
      </w:pPr>
      <w:r w:rsidRPr="002A23EC">
        <w:rPr>
          <w:rFonts w:ascii="Times New Roman" w:hAnsi="Times New Roman" w:cs="Times New Roman"/>
          <w:b/>
          <w:sz w:val="32"/>
          <w:szCs w:val="32"/>
        </w:rPr>
        <w:t>ASSISTANT PROFESSOR,</w:t>
      </w:r>
    </w:p>
    <w:p w:rsidR="00CB57FB" w:rsidRPr="002A23EC" w:rsidRDefault="00CB57FB" w:rsidP="00CB57FB">
      <w:pPr>
        <w:pStyle w:val="NoSpacing"/>
        <w:shd w:val="clear" w:color="auto" w:fill="948A54" w:themeFill="background2" w:themeFillShade="80"/>
        <w:jc w:val="center"/>
        <w:rPr>
          <w:rFonts w:ascii="Times New Roman" w:hAnsi="Times New Roman" w:cs="Times New Roman"/>
          <w:b/>
          <w:sz w:val="32"/>
          <w:szCs w:val="32"/>
        </w:rPr>
      </w:pPr>
      <w:r w:rsidRPr="002A23EC">
        <w:rPr>
          <w:rFonts w:ascii="Times New Roman" w:hAnsi="Times New Roman" w:cs="Times New Roman"/>
          <w:b/>
          <w:sz w:val="32"/>
          <w:szCs w:val="32"/>
        </w:rPr>
        <w:t>DEPARTMENT OF PHARMACY,</w:t>
      </w:r>
    </w:p>
    <w:p w:rsidR="00CB57FB" w:rsidRPr="002A23EC" w:rsidRDefault="00CB57FB" w:rsidP="00CB57FB">
      <w:pPr>
        <w:pStyle w:val="NoSpacing"/>
        <w:shd w:val="clear" w:color="auto" w:fill="948A54" w:themeFill="background2" w:themeFillShade="80"/>
        <w:jc w:val="center"/>
        <w:rPr>
          <w:rFonts w:ascii="Times New Roman" w:hAnsi="Times New Roman" w:cs="Times New Roman"/>
          <w:b/>
          <w:sz w:val="32"/>
          <w:szCs w:val="32"/>
        </w:rPr>
      </w:pPr>
      <w:r w:rsidRPr="002A23EC">
        <w:rPr>
          <w:rFonts w:ascii="Times New Roman" w:hAnsi="Times New Roman" w:cs="Times New Roman"/>
          <w:b/>
          <w:sz w:val="32"/>
          <w:szCs w:val="32"/>
        </w:rPr>
        <w:t>M.I.T. MUZAFFARPUR</w:t>
      </w:r>
    </w:p>
    <w:p w:rsidR="00CB57FB" w:rsidRPr="002A23EC" w:rsidRDefault="00CB57FB" w:rsidP="00CB57FB">
      <w:pPr>
        <w:pStyle w:val="NoSpacing"/>
        <w:rPr>
          <w:rFonts w:ascii="Times New Roman" w:hAnsi="Times New Roman" w:cs="Times New Roman"/>
          <w:b/>
          <w:sz w:val="32"/>
          <w:szCs w:val="32"/>
        </w:rPr>
      </w:pPr>
    </w:p>
    <w:p w:rsidR="00CB57FB" w:rsidRDefault="00CB57FB" w:rsidP="00CB57FB">
      <w:pPr>
        <w:pStyle w:val="NoSpacing"/>
        <w:rPr>
          <w:rFonts w:ascii="Times New Roman" w:hAnsi="Times New Roman" w:cs="Times New Roman"/>
          <w:b/>
          <w:sz w:val="32"/>
          <w:szCs w:val="32"/>
        </w:rPr>
      </w:pPr>
    </w:p>
    <w:p w:rsidR="00CB57FB" w:rsidRDefault="00CB57FB" w:rsidP="00CB57FB">
      <w:pPr>
        <w:pStyle w:val="NoSpacing"/>
        <w:rPr>
          <w:rFonts w:ascii="Times New Roman" w:hAnsi="Times New Roman" w:cs="Times New Roman"/>
          <w:b/>
          <w:sz w:val="32"/>
          <w:szCs w:val="32"/>
        </w:rPr>
      </w:pPr>
    </w:p>
    <w:p w:rsidR="00CB57FB" w:rsidRPr="002A23EC" w:rsidRDefault="00CB57FB" w:rsidP="00CB57FB">
      <w:pPr>
        <w:pStyle w:val="NoSpacing"/>
        <w:rPr>
          <w:rFonts w:ascii="Times New Roman" w:hAnsi="Times New Roman" w:cs="Times New Roman"/>
          <w:b/>
          <w:sz w:val="32"/>
          <w:szCs w:val="32"/>
        </w:rPr>
      </w:pPr>
    </w:p>
    <w:p w:rsidR="00CB57FB" w:rsidRPr="002A23EC" w:rsidRDefault="00CB57FB" w:rsidP="00CB57FB">
      <w:pPr>
        <w:pStyle w:val="NoSpacing"/>
        <w:shd w:val="clear" w:color="auto" w:fill="C2D69B" w:themeFill="accent3" w:themeFillTint="99"/>
        <w:jc w:val="center"/>
        <w:rPr>
          <w:rFonts w:ascii="Times New Roman" w:hAnsi="Times New Roman" w:cs="Times New Roman"/>
          <w:b/>
          <w:sz w:val="32"/>
          <w:szCs w:val="32"/>
        </w:rPr>
      </w:pPr>
      <w:r w:rsidRPr="002A23EC">
        <w:rPr>
          <w:rFonts w:ascii="Times New Roman" w:hAnsi="Times New Roman" w:cs="Times New Roman"/>
          <w:b/>
          <w:sz w:val="32"/>
          <w:szCs w:val="32"/>
        </w:rPr>
        <w:t>Contact Details: 99 555 17335</w:t>
      </w:r>
    </w:p>
    <w:p w:rsidR="00CB57FB" w:rsidRPr="002A23EC" w:rsidRDefault="00CB57FB" w:rsidP="00CB57FB">
      <w:pPr>
        <w:pStyle w:val="NoSpacing"/>
        <w:shd w:val="clear" w:color="auto" w:fill="C2D69B" w:themeFill="accent3" w:themeFillTint="99"/>
        <w:jc w:val="center"/>
        <w:rPr>
          <w:rFonts w:ascii="Times New Roman" w:hAnsi="Times New Roman" w:cs="Times New Roman"/>
          <w:b/>
          <w:sz w:val="32"/>
          <w:szCs w:val="32"/>
        </w:rPr>
      </w:pPr>
      <w:r w:rsidRPr="002A23EC">
        <w:rPr>
          <w:rFonts w:ascii="Times New Roman" w:hAnsi="Times New Roman" w:cs="Times New Roman"/>
          <w:b/>
          <w:sz w:val="32"/>
          <w:szCs w:val="32"/>
        </w:rPr>
        <w:t>Email ID: gthakurmit@gmail.com</w:t>
      </w:r>
    </w:p>
    <w:p w:rsidR="00CB57FB" w:rsidRPr="002A23EC" w:rsidRDefault="00CB57FB" w:rsidP="00CB57FB">
      <w:pPr>
        <w:pStyle w:val="NoSpacing"/>
        <w:rPr>
          <w:rFonts w:ascii="Times New Roman" w:hAnsi="Times New Roman" w:cs="Times New Roman"/>
          <w:b/>
          <w:sz w:val="32"/>
          <w:szCs w:val="32"/>
        </w:rPr>
      </w:pPr>
    </w:p>
    <w:p w:rsidR="00CB57FB" w:rsidRDefault="00CB57FB" w:rsidP="00CB57FB">
      <w:pPr>
        <w:pStyle w:val="NoSpacing"/>
        <w:rPr>
          <w:rFonts w:ascii="Times New Roman" w:hAnsi="Times New Roman" w:cs="Times New Roman"/>
          <w:b/>
          <w:sz w:val="32"/>
          <w:szCs w:val="32"/>
        </w:rPr>
      </w:pPr>
    </w:p>
    <w:p w:rsidR="00CB57FB" w:rsidRPr="002A23EC" w:rsidRDefault="00CB57FB" w:rsidP="00CB57FB">
      <w:pPr>
        <w:pStyle w:val="NoSpacing"/>
        <w:rPr>
          <w:rFonts w:ascii="Times New Roman" w:hAnsi="Times New Roman" w:cs="Times New Roman"/>
          <w:b/>
          <w:sz w:val="32"/>
          <w:szCs w:val="32"/>
        </w:rPr>
      </w:pPr>
    </w:p>
    <w:p w:rsidR="00CB57FB" w:rsidRPr="002A23EC" w:rsidRDefault="00CB57FB" w:rsidP="00CB57FB">
      <w:pPr>
        <w:pStyle w:val="NoSpacing"/>
        <w:shd w:val="clear" w:color="auto" w:fill="8DB3E2" w:themeFill="text2" w:themeFillTint="66"/>
        <w:jc w:val="center"/>
        <w:rPr>
          <w:rFonts w:ascii="Times New Roman" w:hAnsi="Times New Roman" w:cs="Times New Roman"/>
          <w:b/>
          <w:sz w:val="32"/>
          <w:szCs w:val="32"/>
        </w:rPr>
      </w:pPr>
      <w:r w:rsidRPr="002A23EC">
        <w:rPr>
          <w:rFonts w:ascii="Times New Roman" w:hAnsi="Times New Roman" w:cs="Times New Roman"/>
          <w:b/>
          <w:sz w:val="32"/>
          <w:szCs w:val="32"/>
        </w:rPr>
        <w:t>Name of Course: PHARMACEUTICAL ANALYSIS-I</w:t>
      </w:r>
    </w:p>
    <w:p w:rsidR="00CB57FB" w:rsidRPr="002A23EC" w:rsidRDefault="00CB57FB" w:rsidP="00CB57FB">
      <w:pPr>
        <w:pStyle w:val="Default"/>
        <w:shd w:val="clear" w:color="auto" w:fill="8DB3E2" w:themeFill="text2" w:themeFillTint="66"/>
        <w:jc w:val="center"/>
        <w:rPr>
          <w:rFonts w:ascii="Times New Roman" w:hAnsi="Times New Roman" w:cs="Times New Roman"/>
          <w:b/>
          <w:bCs/>
          <w:color w:val="auto"/>
          <w:sz w:val="32"/>
          <w:szCs w:val="32"/>
        </w:rPr>
      </w:pPr>
      <w:r w:rsidRPr="002A23EC">
        <w:rPr>
          <w:rFonts w:ascii="Times New Roman" w:hAnsi="Times New Roman" w:cs="Times New Roman"/>
          <w:b/>
          <w:color w:val="auto"/>
          <w:sz w:val="32"/>
          <w:szCs w:val="32"/>
        </w:rPr>
        <w:t xml:space="preserve">Course code (T): </w:t>
      </w:r>
      <w:r w:rsidRPr="002A23EC">
        <w:rPr>
          <w:rFonts w:ascii="Times New Roman" w:hAnsi="Times New Roman" w:cs="Times New Roman"/>
          <w:b/>
          <w:bCs/>
          <w:color w:val="auto"/>
          <w:sz w:val="32"/>
          <w:szCs w:val="32"/>
        </w:rPr>
        <w:t>091102</w:t>
      </w:r>
    </w:p>
    <w:p w:rsidR="00CB57FB" w:rsidRPr="002A23EC" w:rsidRDefault="00CB57FB" w:rsidP="00CB57FB">
      <w:pPr>
        <w:pStyle w:val="Default"/>
        <w:shd w:val="clear" w:color="auto" w:fill="8DB3E2" w:themeFill="text2" w:themeFillTint="66"/>
        <w:jc w:val="center"/>
        <w:rPr>
          <w:rFonts w:ascii="Times New Roman" w:hAnsi="Times New Roman" w:cs="Times New Roman"/>
          <w:b/>
          <w:color w:val="auto"/>
          <w:sz w:val="32"/>
          <w:szCs w:val="32"/>
        </w:rPr>
      </w:pPr>
      <w:r w:rsidRPr="002A23EC">
        <w:rPr>
          <w:rFonts w:ascii="Times New Roman" w:hAnsi="Times New Roman" w:cs="Times New Roman"/>
          <w:b/>
          <w:color w:val="auto"/>
          <w:sz w:val="32"/>
          <w:szCs w:val="32"/>
        </w:rPr>
        <w:t xml:space="preserve">Course code (P): </w:t>
      </w:r>
      <w:r w:rsidRPr="002A23EC">
        <w:rPr>
          <w:rFonts w:ascii="Times New Roman" w:hAnsi="Times New Roman" w:cs="Times New Roman"/>
          <w:b/>
          <w:bCs/>
          <w:color w:val="auto"/>
          <w:sz w:val="32"/>
          <w:szCs w:val="32"/>
        </w:rPr>
        <w:t>091102</w:t>
      </w:r>
      <w:r w:rsidRPr="002A23EC">
        <w:rPr>
          <w:rFonts w:ascii="Times New Roman" w:hAnsi="Times New Roman" w:cs="Times New Roman"/>
          <w:b/>
          <w:color w:val="auto"/>
          <w:sz w:val="32"/>
          <w:szCs w:val="32"/>
        </w:rPr>
        <w:t>P</w:t>
      </w:r>
    </w:p>
    <w:p w:rsidR="00CB57FB" w:rsidRPr="002A23EC" w:rsidRDefault="00CB57FB" w:rsidP="00CB57FB">
      <w:pPr>
        <w:pStyle w:val="NoSpacing"/>
        <w:shd w:val="clear" w:color="auto" w:fill="8DB3E2" w:themeFill="text2" w:themeFillTint="66"/>
        <w:jc w:val="center"/>
        <w:rPr>
          <w:rFonts w:ascii="Times New Roman" w:hAnsi="Times New Roman" w:cs="Times New Roman"/>
          <w:b/>
          <w:sz w:val="32"/>
          <w:szCs w:val="32"/>
        </w:rPr>
      </w:pPr>
      <w:r>
        <w:rPr>
          <w:rFonts w:ascii="Times New Roman" w:hAnsi="Times New Roman" w:cs="Times New Roman"/>
          <w:b/>
          <w:sz w:val="32"/>
          <w:szCs w:val="32"/>
        </w:rPr>
        <w:t>Semester: I</w:t>
      </w:r>
    </w:p>
    <w:p w:rsidR="00CB57FB" w:rsidRDefault="00CB57FB" w:rsidP="00CB57FB">
      <w:pPr>
        <w:pStyle w:val="NoSpacing"/>
        <w:shd w:val="clear" w:color="auto" w:fill="8DB3E2" w:themeFill="text2" w:themeFillTint="66"/>
        <w:jc w:val="center"/>
        <w:rPr>
          <w:rFonts w:ascii="Times New Roman" w:hAnsi="Times New Roman" w:cs="Times New Roman"/>
          <w:b/>
          <w:sz w:val="32"/>
          <w:szCs w:val="32"/>
        </w:rPr>
      </w:pPr>
      <w:r w:rsidRPr="002A23EC">
        <w:rPr>
          <w:rFonts w:ascii="Times New Roman" w:hAnsi="Times New Roman" w:cs="Times New Roman"/>
          <w:b/>
          <w:sz w:val="32"/>
          <w:szCs w:val="32"/>
        </w:rPr>
        <w:t>Academic year    : 2018-2019</w:t>
      </w:r>
    </w:p>
    <w:p w:rsidR="00CB57FB" w:rsidRPr="001A7CB4" w:rsidRDefault="00CB57FB" w:rsidP="00CB57FB">
      <w:pPr>
        <w:pStyle w:val="NoSpacing"/>
        <w:jc w:val="center"/>
        <w:rPr>
          <w:sz w:val="32"/>
          <w:szCs w:val="32"/>
        </w:rPr>
      </w:pPr>
    </w:p>
    <w:tbl>
      <w:tblPr>
        <w:tblStyle w:val="LightShading-Accent2"/>
        <w:tblW w:w="0" w:type="auto"/>
        <w:tblLook w:val="04A0" w:firstRow="1" w:lastRow="0" w:firstColumn="1" w:lastColumn="0" w:noHBand="0" w:noVBand="1"/>
      </w:tblPr>
      <w:tblGrid>
        <w:gridCol w:w="1101"/>
        <w:gridCol w:w="7512"/>
        <w:gridCol w:w="1809"/>
      </w:tblGrid>
      <w:tr w:rsidR="00CB57FB" w:rsidTr="00D52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gridSpan w:val="3"/>
          </w:tcPr>
          <w:p w:rsidR="00CB57FB" w:rsidRDefault="00CB57FB" w:rsidP="00CB57FB">
            <w:pPr>
              <w:pStyle w:val="NoSpacing"/>
              <w:jc w:val="center"/>
              <w:rPr>
                <w:sz w:val="32"/>
                <w:szCs w:val="32"/>
              </w:rPr>
            </w:pPr>
            <w:r>
              <w:rPr>
                <w:sz w:val="32"/>
                <w:szCs w:val="32"/>
              </w:rPr>
              <w:t>Content</w:t>
            </w:r>
            <w:r w:rsidR="009410A0">
              <w:rPr>
                <w:sz w:val="32"/>
                <w:szCs w:val="32"/>
              </w:rPr>
              <w:t>s</w:t>
            </w:r>
          </w:p>
        </w:tc>
      </w:tr>
      <w:tr w:rsidR="00CB57FB" w:rsidTr="00D52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S.No</w:t>
            </w:r>
          </w:p>
        </w:tc>
        <w:tc>
          <w:tcPr>
            <w:tcW w:w="7512" w:type="dxa"/>
          </w:tcPr>
          <w:p w:rsidR="00CB57FB" w:rsidRDefault="00CB57FB" w:rsidP="00CB57FB">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Topic</w:t>
            </w:r>
          </w:p>
        </w:tc>
        <w:tc>
          <w:tcPr>
            <w:tcW w:w="1809" w:type="dxa"/>
          </w:tcPr>
          <w:p w:rsidR="00CB57FB" w:rsidRDefault="00CB57FB" w:rsidP="00CB57FB">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Page No</w:t>
            </w:r>
          </w:p>
        </w:tc>
      </w:tr>
      <w:tr w:rsidR="00CB57FB" w:rsidTr="00D52918">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1</w:t>
            </w:r>
          </w:p>
        </w:tc>
        <w:tc>
          <w:tcPr>
            <w:tcW w:w="7512" w:type="dxa"/>
          </w:tcPr>
          <w:p w:rsidR="00CB57FB" w:rsidRDefault="00CB57FB" w:rsidP="00D52918">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Vision</w:t>
            </w:r>
          </w:p>
        </w:tc>
        <w:tc>
          <w:tcPr>
            <w:tcW w:w="1809" w:type="dxa"/>
          </w:tcPr>
          <w:p w:rsidR="00CB57FB" w:rsidRDefault="00CB57FB" w:rsidP="00CB57FB">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CB57FB" w:rsidTr="00D52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2</w:t>
            </w:r>
          </w:p>
        </w:tc>
        <w:tc>
          <w:tcPr>
            <w:tcW w:w="7512" w:type="dxa"/>
          </w:tcPr>
          <w:p w:rsidR="00CB57FB" w:rsidRDefault="00CB57FB" w:rsidP="00D52918">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Mission</w:t>
            </w:r>
          </w:p>
        </w:tc>
        <w:tc>
          <w:tcPr>
            <w:tcW w:w="1809" w:type="dxa"/>
          </w:tcPr>
          <w:p w:rsidR="00CB57FB" w:rsidRDefault="00CB57FB" w:rsidP="00CB57FB">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CB57FB" w:rsidTr="00D52918">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3</w:t>
            </w:r>
          </w:p>
        </w:tc>
        <w:tc>
          <w:tcPr>
            <w:tcW w:w="7512" w:type="dxa"/>
          </w:tcPr>
          <w:p w:rsidR="00CB57FB" w:rsidRDefault="00CB57FB" w:rsidP="00D52918">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PEO’S</w:t>
            </w:r>
          </w:p>
        </w:tc>
        <w:tc>
          <w:tcPr>
            <w:tcW w:w="1809" w:type="dxa"/>
          </w:tcPr>
          <w:p w:rsidR="00CB57FB" w:rsidRDefault="00CB57FB" w:rsidP="00CB57FB">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CB57FB" w:rsidTr="00D52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4</w:t>
            </w:r>
          </w:p>
        </w:tc>
        <w:tc>
          <w:tcPr>
            <w:tcW w:w="7512" w:type="dxa"/>
          </w:tcPr>
          <w:p w:rsidR="00CB57FB" w:rsidRDefault="00CB57FB" w:rsidP="00D52918">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PO’S</w:t>
            </w:r>
          </w:p>
        </w:tc>
        <w:tc>
          <w:tcPr>
            <w:tcW w:w="1809" w:type="dxa"/>
          </w:tcPr>
          <w:p w:rsidR="00CB57FB" w:rsidRDefault="00CB57FB" w:rsidP="00CB57FB">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CB57FB" w:rsidTr="00D52918">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5</w:t>
            </w:r>
          </w:p>
        </w:tc>
        <w:tc>
          <w:tcPr>
            <w:tcW w:w="7512" w:type="dxa"/>
          </w:tcPr>
          <w:p w:rsidR="00CB57FB" w:rsidRDefault="00CB57FB" w:rsidP="00D52918">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CO’S</w:t>
            </w:r>
          </w:p>
        </w:tc>
        <w:tc>
          <w:tcPr>
            <w:tcW w:w="1809" w:type="dxa"/>
          </w:tcPr>
          <w:p w:rsidR="00CB57FB" w:rsidRDefault="00CB57FB" w:rsidP="00CB57FB">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CB57FB" w:rsidTr="00D52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6</w:t>
            </w:r>
          </w:p>
        </w:tc>
        <w:tc>
          <w:tcPr>
            <w:tcW w:w="7512" w:type="dxa"/>
          </w:tcPr>
          <w:p w:rsidR="00CB57FB" w:rsidRDefault="00CB57FB" w:rsidP="00D52918">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Mapping of CO’S &amp; PO’S</w:t>
            </w:r>
          </w:p>
        </w:tc>
        <w:tc>
          <w:tcPr>
            <w:tcW w:w="1809" w:type="dxa"/>
          </w:tcPr>
          <w:p w:rsidR="00CB57FB" w:rsidRDefault="00CB57FB" w:rsidP="00CB57FB">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CB57FB" w:rsidTr="00D52918">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7</w:t>
            </w:r>
          </w:p>
        </w:tc>
        <w:tc>
          <w:tcPr>
            <w:tcW w:w="7512" w:type="dxa"/>
          </w:tcPr>
          <w:p w:rsidR="00CB57FB" w:rsidRDefault="00CB57FB" w:rsidP="00D52918">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Academic Calendar</w:t>
            </w:r>
          </w:p>
        </w:tc>
        <w:tc>
          <w:tcPr>
            <w:tcW w:w="1809" w:type="dxa"/>
          </w:tcPr>
          <w:p w:rsidR="00CB57FB" w:rsidRDefault="00CB57FB" w:rsidP="00CB57FB">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CB57FB" w:rsidTr="00D52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8</w:t>
            </w:r>
          </w:p>
        </w:tc>
        <w:tc>
          <w:tcPr>
            <w:tcW w:w="7512" w:type="dxa"/>
          </w:tcPr>
          <w:p w:rsidR="00CB57FB" w:rsidRDefault="00CB57FB" w:rsidP="00D52918">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List of Holidays</w:t>
            </w:r>
          </w:p>
        </w:tc>
        <w:tc>
          <w:tcPr>
            <w:tcW w:w="1809" w:type="dxa"/>
          </w:tcPr>
          <w:p w:rsidR="00CB57FB" w:rsidRDefault="00CB57FB" w:rsidP="00CB57FB">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CB57FB" w:rsidTr="00D52918">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9</w:t>
            </w:r>
          </w:p>
        </w:tc>
        <w:tc>
          <w:tcPr>
            <w:tcW w:w="7512" w:type="dxa"/>
          </w:tcPr>
          <w:p w:rsidR="00CB57FB" w:rsidRDefault="00CB57FB" w:rsidP="00D52918">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Sample Time Table</w:t>
            </w:r>
          </w:p>
        </w:tc>
        <w:tc>
          <w:tcPr>
            <w:tcW w:w="1809" w:type="dxa"/>
          </w:tcPr>
          <w:p w:rsidR="00CB57FB" w:rsidRDefault="00CB57FB" w:rsidP="00CB57FB">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CB57FB" w:rsidTr="00D52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10</w:t>
            </w:r>
          </w:p>
        </w:tc>
        <w:tc>
          <w:tcPr>
            <w:tcW w:w="7512" w:type="dxa"/>
          </w:tcPr>
          <w:p w:rsidR="00CB57FB" w:rsidRDefault="00CB57FB" w:rsidP="00D52918">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Course Description</w:t>
            </w:r>
          </w:p>
        </w:tc>
        <w:tc>
          <w:tcPr>
            <w:tcW w:w="1809" w:type="dxa"/>
          </w:tcPr>
          <w:p w:rsidR="00CB57FB" w:rsidRDefault="00CB57FB" w:rsidP="00CB57FB">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CB57FB" w:rsidTr="00D52918">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11</w:t>
            </w:r>
          </w:p>
        </w:tc>
        <w:tc>
          <w:tcPr>
            <w:tcW w:w="7512" w:type="dxa"/>
          </w:tcPr>
          <w:p w:rsidR="00CB57FB" w:rsidRDefault="00CB57FB" w:rsidP="00D52918">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Text Books/</w:t>
            </w:r>
            <w:r w:rsidRPr="001A7CB4">
              <w:rPr>
                <w:bCs/>
                <w:sz w:val="32"/>
                <w:szCs w:val="32"/>
              </w:rPr>
              <w:t xml:space="preserve"> Reference Books</w:t>
            </w:r>
          </w:p>
        </w:tc>
        <w:tc>
          <w:tcPr>
            <w:tcW w:w="1809" w:type="dxa"/>
          </w:tcPr>
          <w:p w:rsidR="00CB57FB" w:rsidRDefault="00CB57FB" w:rsidP="00CB57FB">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CB57FB" w:rsidTr="00D52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12</w:t>
            </w:r>
          </w:p>
        </w:tc>
        <w:tc>
          <w:tcPr>
            <w:tcW w:w="7512" w:type="dxa"/>
          </w:tcPr>
          <w:p w:rsidR="00CB57FB" w:rsidRDefault="00CB57FB" w:rsidP="00D52918">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Assessment Methods for CO’S; Theory &amp; Practical</w:t>
            </w:r>
          </w:p>
        </w:tc>
        <w:tc>
          <w:tcPr>
            <w:tcW w:w="1809" w:type="dxa"/>
          </w:tcPr>
          <w:p w:rsidR="00CB57FB" w:rsidRDefault="00CB57FB" w:rsidP="00CB57FB">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CB57FB" w:rsidTr="00D52918">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13</w:t>
            </w:r>
          </w:p>
        </w:tc>
        <w:tc>
          <w:tcPr>
            <w:tcW w:w="7512" w:type="dxa"/>
          </w:tcPr>
          <w:p w:rsidR="00CB57FB" w:rsidRDefault="00CB57FB" w:rsidP="00D52918">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Delivery Methodologies</w:t>
            </w:r>
          </w:p>
        </w:tc>
        <w:tc>
          <w:tcPr>
            <w:tcW w:w="1809" w:type="dxa"/>
          </w:tcPr>
          <w:p w:rsidR="00CB57FB" w:rsidRDefault="00CB57FB" w:rsidP="00CB57FB">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CB57FB" w:rsidTr="00D52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14</w:t>
            </w:r>
          </w:p>
        </w:tc>
        <w:tc>
          <w:tcPr>
            <w:tcW w:w="7512" w:type="dxa"/>
          </w:tcPr>
          <w:p w:rsidR="00CB57FB" w:rsidRDefault="00CB57FB" w:rsidP="00D52918">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Lesson Plan: Theory &amp; practical</w:t>
            </w:r>
          </w:p>
        </w:tc>
        <w:tc>
          <w:tcPr>
            <w:tcW w:w="1809" w:type="dxa"/>
          </w:tcPr>
          <w:p w:rsidR="00CB57FB" w:rsidRDefault="00CB57FB" w:rsidP="00CB57FB">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CB57FB" w:rsidTr="00D52918">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15</w:t>
            </w:r>
          </w:p>
        </w:tc>
        <w:tc>
          <w:tcPr>
            <w:tcW w:w="7512" w:type="dxa"/>
          </w:tcPr>
          <w:p w:rsidR="00CB57FB" w:rsidRDefault="00CB57FB" w:rsidP="00D52918">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Sample Theory Handouts</w:t>
            </w:r>
          </w:p>
        </w:tc>
        <w:tc>
          <w:tcPr>
            <w:tcW w:w="1809" w:type="dxa"/>
          </w:tcPr>
          <w:p w:rsidR="00CB57FB" w:rsidRDefault="00CB57FB" w:rsidP="00CB57FB">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CB57FB" w:rsidTr="00D52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16</w:t>
            </w:r>
          </w:p>
        </w:tc>
        <w:tc>
          <w:tcPr>
            <w:tcW w:w="7512" w:type="dxa"/>
          </w:tcPr>
          <w:p w:rsidR="00CB57FB" w:rsidRDefault="00CB57FB" w:rsidP="00D52918">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Sample Practical Handouts</w:t>
            </w:r>
          </w:p>
        </w:tc>
        <w:tc>
          <w:tcPr>
            <w:tcW w:w="1809" w:type="dxa"/>
          </w:tcPr>
          <w:p w:rsidR="00CB57FB" w:rsidRDefault="00CB57FB" w:rsidP="00CB57FB">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CB57FB" w:rsidTr="00D52918">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17</w:t>
            </w:r>
          </w:p>
        </w:tc>
        <w:tc>
          <w:tcPr>
            <w:tcW w:w="7512" w:type="dxa"/>
          </w:tcPr>
          <w:p w:rsidR="00CB57FB" w:rsidRDefault="00CB57FB" w:rsidP="00D52918">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Assignment: I, II &amp; III</w:t>
            </w:r>
          </w:p>
        </w:tc>
        <w:tc>
          <w:tcPr>
            <w:tcW w:w="1809" w:type="dxa"/>
          </w:tcPr>
          <w:p w:rsidR="00CB57FB" w:rsidRDefault="00CB57FB" w:rsidP="00CB57FB">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CB57FB" w:rsidTr="00D52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18</w:t>
            </w:r>
          </w:p>
        </w:tc>
        <w:tc>
          <w:tcPr>
            <w:tcW w:w="7512" w:type="dxa"/>
          </w:tcPr>
          <w:p w:rsidR="00CB57FB" w:rsidRDefault="00CB57FB" w:rsidP="00D52918">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Students List</w:t>
            </w:r>
          </w:p>
        </w:tc>
        <w:tc>
          <w:tcPr>
            <w:tcW w:w="1809" w:type="dxa"/>
          </w:tcPr>
          <w:p w:rsidR="00CB57FB" w:rsidRDefault="00CB57FB" w:rsidP="00CB57FB">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CB57FB" w:rsidTr="00D52918">
        <w:tc>
          <w:tcPr>
            <w:cnfStyle w:val="001000000000" w:firstRow="0" w:lastRow="0" w:firstColumn="1" w:lastColumn="0" w:oddVBand="0" w:evenVBand="0" w:oddHBand="0" w:evenHBand="0" w:firstRowFirstColumn="0" w:firstRowLastColumn="0" w:lastRowFirstColumn="0" w:lastRowLastColumn="0"/>
            <w:tcW w:w="1101" w:type="dxa"/>
          </w:tcPr>
          <w:p w:rsidR="00CB57FB" w:rsidRDefault="00CB57FB" w:rsidP="00CB57FB">
            <w:pPr>
              <w:pStyle w:val="NoSpacing"/>
              <w:jc w:val="center"/>
              <w:rPr>
                <w:sz w:val="32"/>
                <w:szCs w:val="32"/>
              </w:rPr>
            </w:pPr>
            <w:r>
              <w:rPr>
                <w:sz w:val="32"/>
                <w:szCs w:val="32"/>
              </w:rPr>
              <w:t>19</w:t>
            </w:r>
          </w:p>
        </w:tc>
        <w:tc>
          <w:tcPr>
            <w:tcW w:w="7512" w:type="dxa"/>
          </w:tcPr>
          <w:p w:rsidR="00CB57FB" w:rsidRDefault="00CB57FB" w:rsidP="00D52918">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Previous Arya Bhatt Knowledge University Questions</w:t>
            </w:r>
          </w:p>
        </w:tc>
        <w:tc>
          <w:tcPr>
            <w:tcW w:w="1809" w:type="dxa"/>
          </w:tcPr>
          <w:p w:rsidR="00CB57FB" w:rsidRDefault="00CB57FB" w:rsidP="00CB57FB">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bl>
    <w:p w:rsidR="00CB57FB" w:rsidRPr="001A7CB4" w:rsidRDefault="00CB57FB" w:rsidP="00CB57FB">
      <w:pPr>
        <w:pStyle w:val="NoSpacing"/>
        <w:jc w:val="both"/>
        <w:rPr>
          <w:sz w:val="32"/>
          <w:szCs w:val="32"/>
        </w:rPr>
      </w:pPr>
      <w:r w:rsidRPr="001A7CB4">
        <w:rPr>
          <w:sz w:val="32"/>
          <w:szCs w:val="32"/>
        </w:rPr>
        <w:t xml:space="preserve">. </w:t>
      </w:r>
      <w:r>
        <w:rPr>
          <w:sz w:val="32"/>
          <w:szCs w:val="32"/>
        </w:rPr>
        <w:t xml:space="preserve">                             </w:t>
      </w: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D52918" w:rsidRPr="001A7CB4" w:rsidRDefault="00D52918" w:rsidP="00D52918">
      <w:pPr>
        <w:pStyle w:val="NoSpacing"/>
        <w:shd w:val="clear" w:color="auto" w:fill="1D1B11" w:themeFill="background2" w:themeFillShade="1A"/>
        <w:rPr>
          <w:b/>
          <w:color w:val="FF0000"/>
          <w:sz w:val="72"/>
          <w:szCs w:val="72"/>
        </w:rPr>
      </w:pPr>
      <w:r w:rsidRPr="001A7CB4">
        <w:rPr>
          <w:b/>
          <w:color w:val="FF0000"/>
          <w:sz w:val="72"/>
          <w:szCs w:val="72"/>
        </w:rPr>
        <w:lastRenderedPageBreak/>
        <w:t>1. Vision</w:t>
      </w:r>
    </w:p>
    <w:p w:rsidR="00D52918" w:rsidRDefault="00D52918" w:rsidP="00D52918">
      <w:pPr>
        <w:pStyle w:val="NoSpacing"/>
        <w:rPr>
          <w:b/>
          <w:sz w:val="96"/>
          <w:szCs w:val="96"/>
        </w:rPr>
      </w:pPr>
    </w:p>
    <w:p w:rsidR="00D52918" w:rsidRDefault="00D52918" w:rsidP="00D52918">
      <w:pPr>
        <w:pStyle w:val="NoSpacing"/>
        <w:ind w:left="720"/>
        <w:rPr>
          <w:b/>
          <w:sz w:val="36"/>
          <w:szCs w:val="36"/>
        </w:rPr>
      </w:pPr>
      <w:r w:rsidRPr="002D2046">
        <w:rPr>
          <w:b/>
          <w:sz w:val="40"/>
          <w:szCs w:val="40"/>
        </w:rPr>
        <w:t>To generate competent Pharmaceutical human resources to serve society, industry and nation through personal development and professional excellence</w:t>
      </w:r>
      <w:r>
        <w:rPr>
          <w:b/>
          <w:sz w:val="36"/>
          <w:szCs w:val="36"/>
        </w:rPr>
        <w:t>.</w:t>
      </w: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rPr>
          <w:b/>
          <w:sz w:val="36"/>
          <w:szCs w:val="36"/>
        </w:rPr>
      </w:pPr>
    </w:p>
    <w:p w:rsidR="00D52918" w:rsidRDefault="00D52918" w:rsidP="00D52918">
      <w:pPr>
        <w:pStyle w:val="NoSpacing"/>
        <w:shd w:val="clear" w:color="auto" w:fill="632423" w:themeFill="accent2" w:themeFillShade="80"/>
        <w:rPr>
          <w:b/>
          <w:sz w:val="40"/>
          <w:szCs w:val="40"/>
        </w:rPr>
      </w:pPr>
      <w:r>
        <w:rPr>
          <w:b/>
          <w:sz w:val="40"/>
          <w:szCs w:val="40"/>
        </w:rPr>
        <w:t>2</w:t>
      </w:r>
      <w:r w:rsidRPr="002D2046">
        <w:rPr>
          <w:rFonts w:ascii="Times New Roman" w:hAnsi="Times New Roman" w:cs="Times New Roman"/>
          <w:b/>
          <w:sz w:val="40"/>
          <w:szCs w:val="40"/>
        </w:rPr>
        <w:t>. Mission</w:t>
      </w:r>
    </w:p>
    <w:p w:rsidR="00D52918" w:rsidRDefault="00D52918" w:rsidP="00D52918">
      <w:pPr>
        <w:pStyle w:val="NoSpacing"/>
        <w:rPr>
          <w:b/>
          <w:sz w:val="40"/>
          <w:szCs w:val="40"/>
        </w:rPr>
      </w:pPr>
    </w:p>
    <w:p w:rsidR="00D52918" w:rsidRPr="002D2046" w:rsidRDefault="00D52918" w:rsidP="00D52918">
      <w:pPr>
        <w:pStyle w:val="NoSpacing"/>
        <w:numPr>
          <w:ilvl w:val="0"/>
          <w:numId w:val="40"/>
        </w:numPr>
        <w:rPr>
          <w:rFonts w:ascii="Times New Roman" w:hAnsi="Times New Roman" w:cs="Times New Roman"/>
          <w:sz w:val="32"/>
          <w:szCs w:val="32"/>
        </w:rPr>
      </w:pPr>
      <w:r w:rsidRPr="002D2046">
        <w:rPr>
          <w:rFonts w:ascii="Times New Roman" w:hAnsi="Times New Roman" w:cs="Times New Roman"/>
          <w:sz w:val="32"/>
          <w:szCs w:val="32"/>
        </w:rPr>
        <w:t xml:space="preserve">To inspire and in still the ethical values, leadership, and entrepreneurship skill in the students for betterment of the society and hence the nation. </w:t>
      </w:r>
    </w:p>
    <w:p w:rsidR="00D52918" w:rsidRPr="002D2046" w:rsidRDefault="00D52918" w:rsidP="00D52918">
      <w:pPr>
        <w:pStyle w:val="NoSpacing"/>
        <w:numPr>
          <w:ilvl w:val="0"/>
          <w:numId w:val="40"/>
        </w:numPr>
        <w:rPr>
          <w:rFonts w:ascii="Times New Roman" w:hAnsi="Times New Roman" w:cs="Times New Roman"/>
          <w:sz w:val="32"/>
          <w:szCs w:val="32"/>
        </w:rPr>
      </w:pPr>
      <w:r w:rsidRPr="002D2046">
        <w:rPr>
          <w:rFonts w:ascii="Times New Roman" w:hAnsi="Times New Roman" w:cs="Times New Roman"/>
          <w:sz w:val="32"/>
          <w:szCs w:val="32"/>
        </w:rPr>
        <w:t>To offer state-of-art-undergraduate, postgraduate and the doctoral program.</w:t>
      </w:r>
    </w:p>
    <w:p w:rsidR="00D52918" w:rsidRPr="002D2046" w:rsidRDefault="00D52918" w:rsidP="00D52918">
      <w:pPr>
        <w:pStyle w:val="NoSpacing"/>
        <w:numPr>
          <w:ilvl w:val="0"/>
          <w:numId w:val="40"/>
        </w:numPr>
        <w:rPr>
          <w:rFonts w:ascii="Times New Roman" w:hAnsi="Times New Roman" w:cs="Times New Roman"/>
          <w:sz w:val="32"/>
          <w:szCs w:val="32"/>
        </w:rPr>
      </w:pPr>
      <w:r w:rsidRPr="002D2046">
        <w:rPr>
          <w:rFonts w:ascii="Times New Roman" w:hAnsi="Times New Roman" w:cs="Times New Roman"/>
          <w:sz w:val="32"/>
          <w:szCs w:val="32"/>
        </w:rPr>
        <w:t>To excel in Pharmacy education, patient centered care, community engagement and research.</w:t>
      </w:r>
    </w:p>
    <w:p w:rsidR="00D52918" w:rsidRPr="002D2046" w:rsidRDefault="00D52918" w:rsidP="00D52918">
      <w:pPr>
        <w:pStyle w:val="NoSpacing"/>
        <w:rPr>
          <w:rFonts w:ascii="Times New Roman" w:hAnsi="Times New Roman" w:cs="Times New Roman"/>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2D2046" w:rsidRDefault="002D2046" w:rsidP="00D52918">
      <w:pPr>
        <w:pStyle w:val="NoSpacing"/>
        <w:rPr>
          <w:sz w:val="32"/>
          <w:szCs w:val="32"/>
        </w:rPr>
      </w:pPr>
    </w:p>
    <w:p w:rsidR="002D2046" w:rsidRDefault="002D2046" w:rsidP="00D52918">
      <w:pPr>
        <w:pStyle w:val="NoSpacing"/>
        <w:rPr>
          <w:sz w:val="32"/>
          <w:szCs w:val="32"/>
        </w:rPr>
      </w:pPr>
    </w:p>
    <w:p w:rsidR="00D52918" w:rsidRDefault="00D52918" w:rsidP="00D52918">
      <w:pPr>
        <w:pStyle w:val="NoSpacing"/>
        <w:rPr>
          <w:sz w:val="32"/>
          <w:szCs w:val="32"/>
        </w:rPr>
      </w:pPr>
    </w:p>
    <w:p w:rsidR="00D52918" w:rsidRPr="001A7CB4" w:rsidRDefault="00D52918" w:rsidP="00D52918">
      <w:pPr>
        <w:pStyle w:val="ListParagraph"/>
        <w:shd w:val="clear" w:color="auto" w:fill="76923C" w:themeFill="accent3" w:themeFillShade="BF"/>
        <w:ind w:left="0"/>
        <w:rPr>
          <w:rFonts w:ascii="Times New Roman" w:hAnsi="Times New Roman" w:cs="Times New Roman"/>
          <w:sz w:val="40"/>
          <w:szCs w:val="40"/>
        </w:rPr>
      </w:pPr>
      <w:r w:rsidRPr="001A7CB4">
        <w:rPr>
          <w:rFonts w:ascii="Times New Roman" w:hAnsi="Times New Roman" w:cs="Times New Roman"/>
          <w:b/>
          <w:bCs/>
          <w:sz w:val="40"/>
          <w:szCs w:val="40"/>
        </w:rPr>
        <w:t>3. Programme Educational Objectives (PEO’S)</w:t>
      </w:r>
    </w:p>
    <w:p w:rsidR="00D52918" w:rsidRDefault="00D52918" w:rsidP="00D52918">
      <w:pPr>
        <w:pStyle w:val="NoSpacing"/>
        <w:rPr>
          <w:sz w:val="32"/>
          <w:szCs w:val="32"/>
        </w:rPr>
      </w:pPr>
    </w:p>
    <w:p w:rsidR="00D52918" w:rsidRPr="002D2046" w:rsidRDefault="00D52918" w:rsidP="00D52918">
      <w:pPr>
        <w:pStyle w:val="NoSpacing"/>
        <w:rPr>
          <w:rFonts w:ascii="Times New Roman" w:hAnsi="Times New Roman" w:cs="Times New Roman"/>
          <w:sz w:val="32"/>
          <w:szCs w:val="32"/>
        </w:rPr>
      </w:pPr>
      <w:r w:rsidRPr="002D2046">
        <w:rPr>
          <w:rFonts w:ascii="Times New Roman" w:hAnsi="Times New Roman" w:cs="Times New Roman"/>
          <w:sz w:val="32"/>
          <w:szCs w:val="32"/>
        </w:rPr>
        <w:t>PEO-1 Students will be able to use their fundamental concepts and technical competence in field of pharmaceutical Analysis as and when required in Pharmaceutical Industry and /or institutes to achieve professional excellence</w:t>
      </w:r>
    </w:p>
    <w:p w:rsidR="00D52918" w:rsidRPr="002D2046" w:rsidRDefault="00D52918" w:rsidP="00D52918">
      <w:pPr>
        <w:pStyle w:val="NoSpacing"/>
        <w:rPr>
          <w:rFonts w:ascii="Times New Roman" w:hAnsi="Times New Roman" w:cs="Times New Roman"/>
          <w:sz w:val="32"/>
          <w:szCs w:val="32"/>
        </w:rPr>
      </w:pPr>
    </w:p>
    <w:p w:rsidR="00D52918" w:rsidRPr="002D2046" w:rsidRDefault="00D52918" w:rsidP="00D52918">
      <w:pPr>
        <w:pStyle w:val="NoSpacing"/>
        <w:rPr>
          <w:rFonts w:ascii="Times New Roman" w:hAnsi="Times New Roman" w:cs="Times New Roman"/>
          <w:sz w:val="32"/>
          <w:szCs w:val="32"/>
        </w:rPr>
      </w:pPr>
      <w:r w:rsidRPr="002D2046">
        <w:rPr>
          <w:rFonts w:ascii="Times New Roman" w:hAnsi="Times New Roman" w:cs="Times New Roman"/>
          <w:sz w:val="32"/>
          <w:szCs w:val="32"/>
        </w:rPr>
        <w:t>PEO-2 Students will acquire strong and well defined concepts in of Pharmaceutical analysis as per requirements of Pharmaceutical Industries, Community and Hospital Pharmacy.</w:t>
      </w:r>
    </w:p>
    <w:p w:rsidR="00D52918" w:rsidRPr="002D2046" w:rsidRDefault="00D52918" w:rsidP="00D52918">
      <w:pPr>
        <w:pStyle w:val="NoSpacing"/>
        <w:rPr>
          <w:rFonts w:ascii="Times New Roman" w:hAnsi="Times New Roman" w:cs="Times New Roman"/>
          <w:sz w:val="32"/>
          <w:szCs w:val="32"/>
        </w:rPr>
      </w:pPr>
    </w:p>
    <w:p w:rsidR="00D52918" w:rsidRPr="002D2046" w:rsidRDefault="00D52918" w:rsidP="00D52918">
      <w:pPr>
        <w:pStyle w:val="NoSpacing"/>
        <w:rPr>
          <w:rFonts w:ascii="Times New Roman" w:hAnsi="Times New Roman" w:cs="Times New Roman"/>
          <w:sz w:val="32"/>
          <w:szCs w:val="32"/>
        </w:rPr>
      </w:pPr>
      <w:r w:rsidRPr="002D2046">
        <w:rPr>
          <w:rFonts w:ascii="Times New Roman" w:hAnsi="Times New Roman" w:cs="Times New Roman"/>
          <w:sz w:val="32"/>
          <w:szCs w:val="32"/>
        </w:rPr>
        <w:t>PEO-3 They will be able to work in a team while being competent enough in solving complex problems in the area of Pharmaceutical Sciences.</w:t>
      </w:r>
    </w:p>
    <w:p w:rsidR="00D52918" w:rsidRPr="002D2046" w:rsidRDefault="00D52918" w:rsidP="00D52918">
      <w:pPr>
        <w:pStyle w:val="NoSpacing"/>
        <w:rPr>
          <w:rFonts w:ascii="Times New Roman" w:hAnsi="Times New Roman" w:cs="Times New Roman"/>
          <w:sz w:val="32"/>
          <w:szCs w:val="32"/>
        </w:rPr>
      </w:pPr>
    </w:p>
    <w:p w:rsidR="00D52918" w:rsidRPr="002D2046" w:rsidRDefault="00D52918" w:rsidP="00D52918">
      <w:pPr>
        <w:pStyle w:val="NoSpacing"/>
        <w:rPr>
          <w:rStyle w:val="NoSpacingChar"/>
          <w:rFonts w:ascii="Times New Roman" w:hAnsi="Times New Roman" w:cs="Times New Roman"/>
          <w:sz w:val="32"/>
          <w:szCs w:val="32"/>
        </w:rPr>
      </w:pPr>
      <w:r w:rsidRPr="002D2046">
        <w:rPr>
          <w:rFonts w:ascii="Times New Roman" w:hAnsi="Times New Roman" w:cs="Times New Roman"/>
          <w:sz w:val="32"/>
          <w:szCs w:val="32"/>
        </w:rPr>
        <w:t>PEO-4</w:t>
      </w:r>
      <w:r w:rsidRPr="002D2046">
        <w:rPr>
          <w:rStyle w:val="NoSpacingChar"/>
          <w:rFonts w:ascii="Times New Roman" w:hAnsi="Times New Roman" w:cs="Times New Roman"/>
          <w:sz w:val="32"/>
          <w:szCs w:val="32"/>
        </w:rPr>
        <w:t xml:space="preserve"> Be ethical, professional and conscious of their environmental and social responsibilities.</w:t>
      </w:r>
    </w:p>
    <w:p w:rsidR="00D52918" w:rsidRPr="002D2046" w:rsidRDefault="00D52918" w:rsidP="00D52918">
      <w:pPr>
        <w:pStyle w:val="NoSpacing"/>
        <w:rPr>
          <w:rStyle w:val="NoSpacingChar"/>
          <w:rFonts w:ascii="Times New Roman" w:hAnsi="Times New Roman" w:cs="Times New Roman"/>
          <w:sz w:val="32"/>
          <w:szCs w:val="32"/>
        </w:rPr>
      </w:pPr>
    </w:p>
    <w:p w:rsidR="00D52918" w:rsidRPr="002D2046" w:rsidRDefault="00D52918" w:rsidP="00D52918">
      <w:pPr>
        <w:pStyle w:val="NoSpacing"/>
        <w:rPr>
          <w:rFonts w:ascii="Times New Roman" w:hAnsi="Times New Roman" w:cs="Times New Roman"/>
          <w:sz w:val="32"/>
          <w:szCs w:val="32"/>
        </w:rPr>
      </w:pPr>
      <w:r w:rsidRPr="002D2046">
        <w:rPr>
          <w:rStyle w:val="NoSpacingChar"/>
          <w:rFonts w:ascii="Times New Roman" w:hAnsi="Times New Roman" w:cs="Times New Roman"/>
          <w:sz w:val="32"/>
          <w:szCs w:val="32"/>
        </w:rPr>
        <w:t>PEO-5 Possess an attitude for continuous learning and practicing in the field of work</w:t>
      </w:r>
      <w:r w:rsidRPr="002D2046">
        <w:rPr>
          <w:rFonts w:ascii="Times New Roman" w:hAnsi="Times New Roman" w:cs="Times New Roman"/>
          <w:sz w:val="32"/>
          <w:szCs w:val="32"/>
        </w:rPr>
        <w:t>.</w:t>
      </w:r>
    </w:p>
    <w:p w:rsidR="00D52918" w:rsidRPr="002D2046" w:rsidRDefault="00D52918" w:rsidP="00D52918">
      <w:pPr>
        <w:pStyle w:val="NoSpacing"/>
        <w:rPr>
          <w:rFonts w:ascii="Times New Roman" w:hAnsi="Times New Roman" w:cs="Times New Roman"/>
          <w:sz w:val="23"/>
          <w:szCs w:val="23"/>
        </w:rPr>
      </w:pPr>
    </w:p>
    <w:p w:rsidR="00D52918" w:rsidRPr="002D2046" w:rsidRDefault="00D52918" w:rsidP="00D52918">
      <w:pPr>
        <w:pStyle w:val="NoSpacing"/>
        <w:rPr>
          <w:rFonts w:ascii="Times New Roman" w:hAnsi="Times New Roman" w:cs="Times New Roman"/>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Default="00D52918" w:rsidP="00D52918">
      <w:pPr>
        <w:pStyle w:val="NoSpacing"/>
        <w:rPr>
          <w:rFonts w:ascii="Arial" w:hAnsi="Arial" w:cs="Arial"/>
          <w:color w:val="000000"/>
          <w:sz w:val="23"/>
          <w:szCs w:val="23"/>
        </w:rPr>
      </w:pPr>
    </w:p>
    <w:p w:rsidR="00D52918" w:rsidRPr="00D751CF" w:rsidRDefault="00D52918" w:rsidP="00D52918">
      <w:pPr>
        <w:pStyle w:val="NoSpacing"/>
        <w:rPr>
          <w:rFonts w:ascii="Arial" w:hAnsi="Arial" w:cs="Arial"/>
          <w:color w:val="000000"/>
          <w:sz w:val="23"/>
          <w:szCs w:val="23"/>
        </w:rPr>
      </w:pPr>
    </w:p>
    <w:p w:rsidR="00D52918" w:rsidRDefault="00D52918" w:rsidP="00D52918">
      <w:pPr>
        <w:pStyle w:val="NoSpacing"/>
        <w:rPr>
          <w:sz w:val="32"/>
          <w:szCs w:val="32"/>
        </w:rPr>
      </w:pPr>
    </w:p>
    <w:p w:rsidR="002D2046" w:rsidRDefault="002D2046" w:rsidP="00D52918">
      <w:pPr>
        <w:pStyle w:val="NoSpacing"/>
        <w:rPr>
          <w:sz w:val="32"/>
          <w:szCs w:val="32"/>
        </w:rPr>
      </w:pPr>
    </w:p>
    <w:p w:rsidR="00D52918" w:rsidRDefault="00D52918" w:rsidP="00D52918">
      <w:pPr>
        <w:pStyle w:val="NoSpacing"/>
        <w:rPr>
          <w:sz w:val="32"/>
          <w:szCs w:val="32"/>
        </w:rPr>
      </w:pPr>
    </w:p>
    <w:p w:rsidR="00D52918" w:rsidRPr="002D2046" w:rsidRDefault="002D2046" w:rsidP="00D52918">
      <w:pPr>
        <w:pStyle w:val="NoSpacing"/>
        <w:shd w:val="clear" w:color="auto" w:fill="FF0000"/>
        <w:rPr>
          <w:rFonts w:ascii="Times New Roman" w:hAnsi="Times New Roman" w:cs="Times New Roman"/>
          <w:sz w:val="40"/>
          <w:szCs w:val="40"/>
        </w:rPr>
      </w:pPr>
      <w:r w:rsidRPr="002D2046">
        <w:rPr>
          <w:rFonts w:ascii="Times New Roman" w:hAnsi="Times New Roman" w:cs="Times New Roman"/>
          <w:sz w:val="40"/>
          <w:szCs w:val="40"/>
        </w:rPr>
        <w:lastRenderedPageBreak/>
        <w:t>4.  Program Objectives (PO’S)</w:t>
      </w:r>
    </w:p>
    <w:p w:rsidR="00D52918" w:rsidRPr="002D2046" w:rsidRDefault="00D52918" w:rsidP="00D52918">
      <w:pPr>
        <w:pStyle w:val="NoSpacing"/>
        <w:rPr>
          <w:rFonts w:ascii="Times New Roman" w:hAnsi="Times New Roman" w:cs="Times New Roman"/>
          <w:bCs/>
          <w:color w:val="222222"/>
          <w:sz w:val="32"/>
          <w:szCs w:val="32"/>
        </w:rPr>
      </w:pPr>
    </w:p>
    <w:p w:rsidR="00D52918" w:rsidRPr="002D2046" w:rsidRDefault="00D52918" w:rsidP="00D52918">
      <w:pPr>
        <w:pStyle w:val="NoSpacing"/>
        <w:rPr>
          <w:rFonts w:ascii="Times New Roman" w:hAnsi="Times New Roman" w:cs="Times New Roman"/>
          <w:sz w:val="32"/>
          <w:szCs w:val="32"/>
        </w:rPr>
      </w:pPr>
      <w:r w:rsidRPr="002D2046">
        <w:rPr>
          <w:rFonts w:ascii="Times New Roman" w:hAnsi="Times New Roman" w:cs="Times New Roman"/>
          <w:bCs/>
          <w:sz w:val="32"/>
          <w:szCs w:val="32"/>
        </w:rPr>
        <w:t>Pharmaceutical analysis</w:t>
      </w:r>
      <w:r w:rsidRPr="002D2046">
        <w:rPr>
          <w:rFonts w:ascii="Times New Roman" w:hAnsi="Times New Roman" w:cs="Times New Roman"/>
          <w:sz w:val="32"/>
          <w:szCs w:val="32"/>
        </w:rPr>
        <w:t xml:space="preserve"> is the subject which deals mainly with the quantitative analysis of those chemicals and dosage forms associated with the practice of pharmacy. It provides training ground for the accuracy expected from pharmacy graduates. The graduates of the </w:t>
      </w:r>
      <w:r w:rsidR="002D2046" w:rsidRPr="002D2046">
        <w:rPr>
          <w:rFonts w:ascii="Times New Roman" w:hAnsi="Times New Roman" w:cs="Times New Roman"/>
          <w:sz w:val="32"/>
          <w:szCs w:val="32"/>
        </w:rPr>
        <w:t>program will</w:t>
      </w:r>
      <w:r w:rsidRPr="002D2046">
        <w:rPr>
          <w:rFonts w:ascii="Times New Roman" w:hAnsi="Times New Roman" w:cs="Times New Roman"/>
          <w:sz w:val="32"/>
          <w:szCs w:val="32"/>
        </w:rPr>
        <w:t xml:space="preserve"> acquire: </w:t>
      </w:r>
    </w:p>
    <w:p w:rsidR="00D52918" w:rsidRPr="002D2046" w:rsidRDefault="00D52918" w:rsidP="00D52918">
      <w:pPr>
        <w:pStyle w:val="NoSpacing"/>
        <w:rPr>
          <w:rFonts w:ascii="Times New Roman" w:hAnsi="Times New Roman" w:cs="Times New Roman"/>
          <w:sz w:val="32"/>
          <w:szCs w:val="32"/>
        </w:rPr>
      </w:pPr>
    </w:p>
    <w:p w:rsidR="00D52918" w:rsidRPr="002D2046" w:rsidRDefault="00D52918" w:rsidP="00D52918">
      <w:pPr>
        <w:pStyle w:val="NoSpacing"/>
        <w:rPr>
          <w:rFonts w:ascii="Times New Roman" w:hAnsi="Times New Roman" w:cs="Times New Roman"/>
          <w:sz w:val="32"/>
          <w:szCs w:val="32"/>
        </w:rPr>
      </w:pPr>
    </w:p>
    <w:p w:rsidR="00D52918" w:rsidRPr="002D2046" w:rsidRDefault="00D52918" w:rsidP="00D52918">
      <w:pPr>
        <w:pStyle w:val="NoSpacing"/>
        <w:shd w:val="clear" w:color="auto" w:fill="FFFFFF" w:themeFill="background1"/>
        <w:rPr>
          <w:rFonts w:ascii="Times New Roman" w:hAnsi="Times New Roman" w:cs="Times New Roman"/>
          <w:sz w:val="32"/>
          <w:szCs w:val="32"/>
        </w:rPr>
      </w:pPr>
      <w:r w:rsidRPr="002D2046">
        <w:rPr>
          <w:rFonts w:ascii="Times New Roman" w:hAnsi="Times New Roman" w:cs="Times New Roman"/>
          <w:sz w:val="32"/>
          <w:szCs w:val="32"/>
        </w:rPr>
        <w:t>1. Knowledge and understanding outcome:</w:t>
      </w:r>
    </w:p>
    <w:p w:rsidR="00D52918" w:rsidRPr="002D2046" w:rsidRDefault="00D52918" w:rsidP="00D52918">
      <w:pPr>
        <w:pStyle w:val="ListParagraph"/>
        <w:numPr>
          <w:ilvl w:val="0"/>
          <w:numId w:val="36"/>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2D2046">
        <w:rPr>
          <w:rFonts w:ascii="Times New Roman" w:hAnsi="Times New Roman" w:cs="Times New Roman"/>
          <w:sz w:val="32"/>
          <w:szCs w:val="32"/>
        </w:rPr>
        <w:t xml:space="preserve">Understand the significance of Pharmaceutical Analysis in the profession. </w:t>
      </w:r>
    </w:p>
    <w:p w:rsidR="00D52918" w:rsidRPr="002D2046" w:rsidRDefault="00D52918" w:rsidP="00D52918">
      <w:pPr>
        <w:pStyle w:val="ListParagraph"/>
        <w:numPr>
          <w:ilvl w:val="0"/>
          <w:numId w:val="36"/>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2D2046">
        <w:rPr>
          <w:rFonts w:ascii="Times New Roman" w:hAnsi="Times New Roman" w:cs="Times New Roman"/>
          <w:sz w:val="32"/>
          <w:szCs w:val="32"/>
        </w:rPr>
        <w:t>Learn the various tools and techniques available for the analysis of drugs.</w:t>
      </w:r>
    </w:p>
    <w:p w:rsidR="00D52918" w:rsidRPr="002D2046" w:rsidRDefault="00D52918" w:rsidP="00D52918">
      <w:pPr>
        <w:pStyle w:val="ListParagraph"/>
        <w:numPr>
          <w:ilvl w:val="0"/>
          <w:numId w:val="36"/>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2D2046">
        <w:rPr>
          <w:rFonts w:ascii="Times New Roman" w:hAnsi="Times New Roman" w:cs="Times New Roman"/>
          <w:sz w:val="32"/>
          <w:szCs w:val="32"/>
        </w:rPr>
        <w:t>Principles of various conventional analytical techniques</w:t>
      </w:r>
    </w:p>
    <w:p w:rsidR="00D52918" w:rsidRPr="002D2046" w:rsidRDefault="00D52918" w:rsidP="00D52918">
      <w:pPr>
        <w:autoSpaceDE w:val="0"/>
        <w:autoSpaceDN w:val="0"/>
        <w:adjustRightInd w:val="0"/>
        <w:spacing w:after="0" w:line="240" w:lineRule="auto"/>
        <w:rPr>
          <w:rFonts w:ascii="Times New Roman" w:hAnsi="Times New Roman" w:cs="Times New Roman"/>
          <w:sz w:val="32"/>
          <w:szCs w:val="32"/>
        </w:rPr>
      </w:pPr>
    </w:p>
    <w:p w:rsidR="00D52918" w:rsidRPr="002D2046" w:rsidRDefault="00D52918" w:rsidP="00D52918">
      <w:p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2D2046">
        <w:rPr>
          <w:rFonts w:ascii="Times New Roman" w:hAnsi="Times New Roman" w:cs="Times New Roman"/>
          <w:sz w:val="32"/>
          <w:szCs w:val="32"/>
        </w:rPr>
        <w:t>2. Practical outcome</w:t>
      </w:r>
    </w:p>
    <w:p w:rsidR="00D52918" w:rsidRPr="002D2046" w:rsidRDefault="00D52918" w:rsidP="00D52918">
      <w:pPr>
        <w:pStyle w:val="ListParagraph"/>
        <w:numPr>
          <w:ilvl w:val="0"/>
          <w:numId w:val="37"/>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2D2046">
        <w:rPr>
          <w:rFonts w:ascii="Times New Roman" w:hAnsi="Times New Roman" w:cs="Times New Roman"/>
          <w:sz w:val="32"/>
          <w:szCs w:val="32"/>
        </w:rPr>
        <w:t>Expression of various concentrations and preparations.</w:t>
      </w:r>
    </w:p>
    <w:p w:rsidR="00D52918" w:rsidRPr="002D2046" w:rsidRDefault="00D52918" w:rsidP="00D52918">
      <w:pPr>
        <w:pStyle w:val="ListParagraph"/>
        <w:numPr>
          <w:ilvl w:val="0"/>
          <w:numId w:val="37"/>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2D2046">
        <w:rPr>
          <w:rFonts w:ascii="Times New Roman" w:hAnsi="Times New Roman" w:cs="Times New Roman"/>
          <w:sz w:val="32"/>
          <w:szCs w:val="32"/>
        </w:rPr>
        <w:t>Application of Pharmacopoeial purity and identity tests for real life samples.</w:t>
      </w:r>
    </w:p>
    <w:p w:rsidR="00D52918" w:rsidRPr="002D2046" w:rsidRDefault="00D52918" w:rsidP="00D52918">
      <w:pPr>
        <w:pStyle w:val="ListParagraph"/>
        <w:numPr>
          <w:ilvl w:val="0"/>
          <w:numId w:val="37"/>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2D2046">
        <w:rPr>
          <w:rFonts w:ascii="Times New Roman" w:hAnsi="Times New Roman" w:cs="Times New Roman"/>
          <w:sz w:val="32"/>
          <w:szCs w:val="32"/>
        </w:rPr>
        <w:t>Proper handling of laboratory equipments and glassware.</w:t>
      </w:r>
    </w:p>
    <w:p w:rsidR="00D52918" w:rsidRPr="002D2046" w:rsidRDefault="00D52918" w:rsidP="00D52918">
      <w:pPr>
        <w:shd w:val="clear" w:color="auto" w:fill="FFFFFF" w:themeFill="background1"/>
        <w:autoSpaceDE w:val="0"/>
        <w:autoSpaceDN w:val="0"/>
        <w:adjustRightInd w:val="0"/>
        <w:spacing w:after="0" w:line="240" w:lineRule="auto"/>
        <w:rPr>
          <w:rFonts w:ascii="Times New Roman" w:hAnsi="Times New Roman" w:cs="Times New Roman"/>
          <w:sz w:val="32"/>
          <w:szCs w:val="32"/>
        </w:rPr>
      </w:pPr>
    </w:p>
    <w:p w:rsidR="00D52918" w:rsidRPr="002D2046" w:rsidRDefault="00D52918" w:rsidP="00D52918">
      <w:p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2D2046">
        <w:rPr>
          <w:rFonts w:ascii="Times New Roman" w:hAnsi="Times New Roman" w:cs="Times New Roman"/>
          <w:sz w:val="32"/>
          <w:szCs w:val="32"/>
        </w:rPr>
        <w:t xml:space="preserve">3. Intellectual outcome: </w:t>
      </w:r>
    </w:p>
    <w:p w:rsidR="00D52918" w:rsidRPr="002D2046" w:rsidRDefault="00D52918" w:rsidP="00D52918">
      <w:pPr>
        <w:pStyle w:val="ListParagraph"/>
        <w:numPr>
          <w:ilvl w:val="0"/>
          <w:numId w:val="38"/>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2D2046">
        <w:rPr>
          <w:rFonts w:ascii="Times New Roman" w:hAnsi="Times New Roman" w:cs="Times New Roman"/>
          <w:sz w:val="32"/>
          <w:szCs w:val="32"/>
        </w:rPr>
        <w:t>Selection of an optimum analytical technique for a given sample.</w:t>
      </w:r>
    </w:p>
    <w:p w:rsidR="00D52918" w:rsidRPr="002D2046" w:rsidRDefault="00D52918" w:rsidP="00D52918">
      <w:pPr>
        <w:pStyle w:val="ListParagraph"/>
        <w:numPr>
          <w:ilvl w:val="0"/>
          <w:numId w:val="38"/>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2D2046">
        <w:rPr>
          <w:rFonts w:ascii="Times New Roman" w:hAnsi="Times New Roman" w:cs="Times New Roman"/>
          <w:sz w:val="32"/>
          <w:szCs w:val="32"/>
        </w:rPr>
        <w:t>Converting the observations to meaningful results and drawing the inferences.</w:t>
      </w:r>
    </w:p>
    <w:p w:rsidR="00D52918" w:rsidRPr="002D2046" w:rsidRDefault="00D52918" w:rsidP="00D52918">
      <w:pPr>
        <w:pStyle w:val="ListParagraph"/>
        <w:numPr>
          <w:ilvl w:val="0"/>
          <w:numId w:val="38"/>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2D2046">
        <w:rPr>
          <w:rFonts w:ascii="Times New Roman" w:hAnsi="Times New Roman" w:cs="Times New Roman"/>
          <w:sz w:val="32"/>
          <w:szCs w:val="32"/>
        </w:rPr>
        <w:t>Comparing various methods of analysis and their outcomes</w:t>
      </w:r>
    </w:p>
    <w:p w:rsidR="00D52918" w:rsidRPr="002D2046" w:rsidRDefault="00D52918" w:rsidP="00D52918">
      <w:pPr>
        <w:pStyle w:val="NoSpacing"/>
        <w:shd w:val="clear" w:color="auto" w:fill="FFFFFF" w:themeFill="background1"/>
        <w:rPr>
          <w:rFonts w:ascii="Times New Roman" w:hAnsi="Times New Roman" w:cs="Times New Roman"/>
          <w:sz w:val="32"/>
          <w:szCs w:val="32"/>
        </w:rPr>
      </w:pPr>
    </w:p>
    <w:p w:rsidR="00D52918" w:rsidRDefault="00D52918" w:rsidP="00D52918">
      <w:pPr>
        <w:pStyle w:val="NoSpacing"/>
        <w:shd w:val="clear" w:color="auto" w:fill="FFFFFF" w:themeFill="background1"/>
        <w:rPr>
          <w:sz w:val="32"/>
          <w:szCs w:val="32"/>
        </w:rPr>
      </w:pPr>
    </w:p>
    <w:p w:rsidR="00D52918" w:rsidRDefault="00D52918" w:rsidP="00D52918">
      <w:pPr>
        <w:pStyle w:val="NoSpacing"/>
        <w:shd w:val="clear" w:color="auto" w:fill="FFFFFF" w:themeFill="background1"/>
        <w:rPr>
          <w:sz w:val="32"/>
          <w:szCs w:val="32"/>
        </w:rPr>
      </w:pPr>
    </w:p>
    <w:p w:rsidR="00D52918" w:rsidRDefault="00D52918" w:rsidP="00D52918">
      <w:pPr>
        <w:pStyle w:val="NoSpacing"/>
        <w:shd w:val="clear" w:color="auto" w:fill="FFFFFF" w:themeFill="background1"/>
        <w:rPr>
          <w:sz w:val="32"/>
          <w:szCs w:val="32"/>
        </w:rPr>
      </w:pPr>
    </w:p>
    <w:p w:rsidR="00D52918" w:rsidRDefault="00D52918" w:rsidP="00D52918">
      <w:pPr>
        <w:pStyle w:val="NoSpacing"/>
        <w:shd w:val="clear" w:color="auto" w:fill="FFFFFF" w:themeFill="background1"/>
        <w:rPr>
          <w:sz w:val="32"/>
          <w:szCs w:val="32"/>
        </w:rPr>
      </w:pPr>
    </w:p>
    <w:p w:rsidR="00D52918" w:rsidRDefault="00D52918" w:rsidP="00D52918">
      <w:pPr>
        <w:pStyle w:val="NoSpacing"/>
        <w:shd w:val="clear" w:color="auto" w:fill="FFFFFF" w:themeFill="background1"/>
        <w:rPr>
          <w:sz w:val="32"/>
          <w:szCs w:val="32"/>
        </w:rPr>
      </w:pPr>
    </w:p>
    <w:p w:rsidR="00D52918" w:rsidRDefault="00D52918" w:rsidP="00D52918">
      <w:pPr>
        <w:pStyle w:val="NoSpacing"/>
        <w:shd w:val="clear" w:color="auto" w:fill="FFFFFF" w:themeFill="background1"/>
        <w:rPr>
          <w:sz w:val="32"/>
          <w:szCs w:val="32"/>
        </w:rPr>
      </w:pPr>
    </w:p>
    <w:p w:rsidR="00D52918" w:rsidRDefault="00D52918" w:rsidP="00D52918">
      <w:pPr>
        <w:pStyle w:val="NoSpacing"/>
        <w:shd w:val="clear" w:color="auto" w:fill="FFFFFF" w:themeFill="background1"/>
        <w:rPr>
          <w:sz w:val="32"/>
          <w:szCs w:val="32"/>
        </w:rPr>
      </w:pPr>
    </w:p>
    <w:p w:rsidR="00D52918" w:rsidRDefault="00D52918" w:rsidP="00D52918">
      <w:pPr>
        <w:pStyle w:val="NoSpacing"/>
        <w:shd w:val="clear" w:color="auto" w:fill="FFFFFF" w:themeFill="background1"/>
        <w:rPr>
          <w:sz w:val="32"/>
          <w:szCs w:val="32"/>
        </w:rPr>
      </w:pPr>
    </w:p>
    <w:p w:rsidR="00D52918" w:rsidRDefault="00D52918" w:rsidP="00D52918">
      <w:pPr>
        <w:pStyle w:val="NoSpacing"/>
        <w:shd w:val="clear" w:color="auto" w:fill="FFFFFF" w:themeFill="background1"/>
        <w:rPr>
          <w:sz w:val="32"/>
          <w:szCs w:val="32"/>
        </w:rPr>
      </w:pPr>
    </w:p>
    <w:p w:rsidR="00D52918" w:rsidRDefault="00D52918" w:rsidP="00D52918">
      <w:pPr>
        <w:pStyle w:val="NoSpacing"/>
        <w:shd w:val="clear" w:color="auto" w:fill="FFFFFF" w:themeFill="background1"/>
        <w:rPr>
          <w:sz w:val="32"/>
          <w:szCs w:val="32"/>
        </w:rPr>
      </w:pPr>
    </w:p>
    <w:p w:rsidR="002D2046" w:rsidRDefault="002D2046" w:rsidP="00D52918">
      <w:pPr>
        <w:pStyle w:val="NoSpacing"/>
        <w:shd w:val="clear" w:color="auto" w:fill="FFFFFF" w:themeFill="background1"/>
        <w:rPr>
          <w:sz w:val="32"/>
          <w:szCs w:val="32"/>
        </w:rPr>
      </w:pPr>
    </w:p>
    <w:p w:rsidR="00D52918" w:rsidRPr="001A7CB4" w:rsidRDefault="00D52918" w:rsidP="00D52918">
      <w:pPr>
        <w:pStyle w:val="NoSpacing"/>
        <w:shd w:val="clear" w:color="auto" w:fill="FFC000"/>
        <w:rPr>
          <w:sz w:val="40"/>
          <w:szCs w:val="40"/>
        </w:rPr>
      </w:pPr>
      <w:r w:rsidRPr="001A7CB4">
        <w:rPr>
          <w:sz w:val="40"/>
          <w:szCs w:val="40"/>
        </w:rPr>
        <w:lastRenderedPageBreak/>
        <w:t>5. Course Outcomes (COs)</w:t>
      </w:r>
    </w:p>
    <w:p w:rsidR="00D52918" w:rsidRDefault="00D52918" w:rsidP="00D52918">
      <w:pPr>
        <w:pStyle w:val="NoSpacing"/>
        <w:rPr>
          <w:sz w:val="32"/>
          <w:szCs w:val="32"/>
          <w:highlight w:val="yellow"/>
        </w:rPr>
      </w:pPr>
    </w:p>
    <w:p w:rsidR="00D52918" w:rsidRPr="00C31620" w:rsidRDefault="00D52918" w:rsidP="00D52918">
      <w:pPr>
        <w:autoSpaceDE w:val="0"/>
        <w:autoSpaceDN w:val="0"/>
        <w:adjustRightInd w:val="0"/>
        <w:spacing w:after="0" w:line="240" w:lineRule="auto"/>
        <w:rPr>
          <w:rFonts w:ascii="Times New Roman" w:hAnsi="Times New Roman" w:cs="Times New Roman"/>
          <w:sz w:val="32"/>
          <w:szCs w:val="32"/>
        </w:rPr>
      </w:pPr>
      <w:r w:rsidRPr="00C31620">
        <w:rPr>
          <w:rFonts w:ascii="Times New Roman" w:hAnsi="Times New Roman" w:cs="Times New Roman"/>
          <w:sz w:val="32"/>
          <w:szCs w:val="32"/>
        </w:rPr>
        <w:t>On the completion of the course, students will be able to:</w:t>
      </w:r>
    </w:p>
    <w:p w:rsidR="00D52918" w:rsidRPr="00C31620" w:rsidRDefault="00D52918" w:rsidP="00D52918">
      <w:pPr>
        <w:autoSpaceDE w:val="0"/>
        <w:autoSpaceDN w:val="0"/>
        <w:adjustRightInd w:val="0"/>
        <w:spacing w:after="0" w:line="240" w:lineRule="auto"/>
        <w:rPr>
          <w:rFonts w:ascii="Times New Roman" w:hAnsi="Times New Roman" w:cs="Times New Roman"/>
          <w:sz w:val="32"/>
          <w:szCs w:val="32"/>
          <w:highlight w:val="yellow"/>
        </w:rPr>
      </w:pPr>
    </w:p>
    <w:p w:rsidR="00D52918" w:rsidRPr="00C31620" w:rsidRDefault="00D52918" w:rsidP="00D52918">
      <w:pPr>
        <w:pStyle w:val="ListParagraph"/>
        <w:numPr>
          <w:ilvl w:val="0"/>
          <w:numId w:val="39"/>
        </w:numPr>
        <w:autoSpaceDE w:val="0"/>
        <w:autoSpaceDN w:val="0"/>
        <w:adjustRightInd w:val="0"/>
        <w:spacing w:after="0" w:line="240" w:lineRule="auto"/>
        <w:rPr>
          <w:rFonts w:ascii="Times New Roman" w:hAnsi="Times New Roman" w:cs="Times New Roman"/>
          <w:color w:val="000000"/>
          <w:sz w:val="32"/>
          <w:szCs w:val="32"/>
        </w:rPr>
      </w:pPr>
      <w:r w:rsidRPr="00C31620">
        <w:rPr>
          <w:rFonts w:ascii="Times New Roman" w:hAnsi="Times New Roman" w:cs="Times New Roman"/>
          <w:color w:val="000000"/>
          <w:sz w:val="32"/>
          <w:szCs w:val="32"/>
        </w:rPr>
        <w:t xml:space="preserve">Demonstrate adequate knowledge on basic principles and techniques of complexometric titration and non aqueous titration </w:t>
      </w:r>
    </w:p>
    <w:p w:rsidR="00D52918" w:rsidRPr="00C31620" w:rsidRDefault="00D52918" w:rsidP="00D52918">
      <w:pPr>
        <w:pStyle w:val="ListParagraph"/>
        <w:numPr>
          <w:ilvl w:val="0"/>
          <w:numId w:val="39"/>
        </w:numPr>
        <w:autoSpaceDE w:val="0"/>
        <w:autoSpaceDN w:val="0"/>
        <w:adjustRightInd w:val="0"/>
        <w:spacing w:after="0" w:line="240" w:lineRule="auto"/>
        <w:rPr>
          <w:rFonts w:ascii="Times New Roman" w:hAnsi="Times New Roman" w:cs="Times New Roman"/>
          <w:color w:val="000000"/>
          <w:sz w:val="32"/>
          <w:szCs w:val="32"/>
        </w:rPr>
      </w:pPr>
      <w:r w:rsidRPr="00C31620">
        <w:rPr>
          <w:rFonts w:ascii="Times New Roman" w:hAnsi="Times New Roman" w:cs="Times New Roman"/>
          <w:color w:val="000000"/>
          <w:sz w:val="32"/>
          <w:szCs w:val="32"/>
        </w:rPr>
        <w:t xml:space="preserve">Execute </w:t>
      </w:r>
      <w:r w:rsidRPr="00C31620">
        <w:rPr>
          <w:rFonts w:ascii="Times New Roman" w:hAnsi="Times New Roman" w:cs="Times New Roman"/>
          <w:sz w:val="32"/>
          <w:szCs w:val="32"/>
        </w:rPr>
        <w:t>Diazotisation titrations, Karl-Fischer titrations and Kjeldahl method of titration as when required.</w:t>
      </w:r>
    </w:p>
    <w:p w:rsidR="00D52918" w:rsidRPr="00C31620" w:rsidRDefault="00D52918" w:rsidP="00D52918">
      <w:pPr>
        <w:pStyle w:val="ListParagraph"/>
        <w:numPr>
          <w:ilvl w:val="0"/>
          <w:numId w:val="39"/>
        </w:numPr>
        <w:autoSpaceDE w:val="0"/>
        <w:autoSpaceDN w:val="0"/>
        <w:adjustRightInd w:val="0"/>
        <w:spacing w:after="0" w:line="240" w:lineRule="auto"/>
        <w:rPr>
          <w:rFonts w:ascii="Times New Roman" w:hAnsi="Times New Roman" w:cs="Times New Roman"/>
          <w:color w:val="000000"/>
          <w:sz w:val="32"/>
          <w:szCs w:val="32"/>
        </w:rPr>
      </w:pPr>
      <w:r w:rsidRPr="00C31620">
        <w:rPr>
          <w:rFonts w:ascii="Times New Roman" w:hAnsi="Times New Roman" w:cs="Times New Roman"/>
          <w:color w:val="000000"/>
          <w:sz w:val="32"/>
          <w:szCs w:val="32"/>
        </w:rPr>
        <w:t xml:space="preserve">Discuss the fundamental of different techniques of separation </w:t>
      </w:r>
      <w:r w:rsidR="002D2046">
        <w:rPr>
          <w:rFonts w:ascii="Times New Roman" w:hAnsi="Times New Roman" w:cs="Times New Roman"/>
          <w:sz w:val="32"/>
          <w:szCs w:val="32"/>
        </w:rPr>
        <w:t>such as TLC,</w:t>
      </w:r>
      <w:r w:rsidRPr="00C31620">
        <w:rPr>
          <w:rFonts w:ascii="Times New Roman" w:hAnsi="Times New Roman" w:cs="Times New Roman"/>
          <w:sz w:val="32"/>
          <w:szCs w:val="32"/>
        </w:rPr>
        <w:t xml:space="preserve"> Paper Chromatography, HPLC and GLC</w:t>
      </w:r>
      <w:r w:rsidRPr="00C31620">
        <w:rPr>
          <w:rFonts w:ascii="Times New Roman" w:hAnsi="Times New Roman" w:cs="Times New Roman"/>
          <w:color w:val="000000"/>
          <w:sz w:val="32"/>
          <w:szCs w:val="32"/>
        </w:rPr>
        <w:t xml:space="preserve"> volumetric analysis, and significance of quality control in pharmaceutical.</w:t>
      </w:r>
    </w:p>
    <w:p w:rsidR="00D52918" w:rsidRPr="00C31620" w:rsidRDefault="00D52918" w:rsidP="00D52918">
      <w:pPr>
        <w:pStyle w:val="ListParagraph"/>
        <w:numPr>
          <w:ilvl w:val="0"/>
          <w:numId w:val="39"/>
        </w:numPr>
        <w:autoSpaceDE w:val="0"/>
        <w:autoSpaceDN w:val="0"/>
        <w:adjustRightInd w:val="0"/>
        <w:spacing w:after="0" w:line="240" w:lineRule="auto"/>
        <w:rPr>
          <w:rFonts w:ascii="Times New Roman" w:hAnsi="Times New Roman" w:cs="Times New Roman"/>
          <w:color w:val="000000"/>
          <w:sz w:val="32"/>
          <w:szCs w:val="32"/>
        </w:rPr>
      </w:pPr>
      <w:r w:rsidRPr="00C31620">
        <w:rPr>
          <w:rFonts w:ascii="Times New Roman" w:hAnsi="Times New Roman" w:cs="Times New Roman"/>
          <w:sz w:val="32"/>
          <w:szCs w:val="32"/>
        </w:rPr>
        <w:t xml:space="preserve">Learn </w:t>
      </w:r>
      <w:r>
        <w:rPr>
          <w:rFonts w:ascii="Times New Roman" w:hAnsi="Times New Roman" w:cs="Times New Roman"/>
          <w:sz w:val="32"/>
          <w:szCs w:val="32"/>
        </w:rPr>
        <w:t xml:space="preserve"> </w:t>
      </w:r>
      <w:r w:rsidRPr="00C31620">
        <w:rPr>
          <w:rFonts w:ascii="Times New Roman" w:hAnsi="Times New Roman" w:cs="Times New Roman"/>
          <w:sz w:val="32"/>
          <w:szCs w:val="32"/>
        </w:rPr>
        <w:t>Potentiometry</w:t>
      </w:r>
      <w:r>
        <w:rPr>
          <w:rFonts w:ascii="Times New Roman" w:hAnsi="Times New Roman" w:cs="Times New Roman"/>
          <w:sz w:val="32"/>
          <w:szCs w:val="32"/>
        </w:rPr>
        <w:t xml:space="preserve">, </w:t>
      </w:r>
      <w:r w:rsidRPr="00C31620">
        <w:rPr>
          <w:rFonts w:ascii="Times New Roman" w:hAnsi="Times New Roman" w:cs="Times New Roman"/>
          <w:sz w:val="32"/>
          <w:szCs w:val="32"/>
        </w:rPr>
        <w:t xml:space="preserve"> Conductometry, Coulometry, Polarography and Amperometry and </w:t>
      </w:r>
      <w:r w:rsidR="002D2046">
        <w:rPr>
          <w:rFonts w:ascii="Times New Roman" w:hAnsi="Times New Roman" w:cs="Times New Roman"/>
          <w:sz w:val="32"/>
          <w:szCs w:val="32"/>
        </w:rPr>
        <w:t xml:space="preserve">will </w:t>
      </w:r>
      <w:r w:rsidRPr="00C31620">
        <w:rPr>
          <w:rFonts w:ascii="Times New Roman" w:hAnsi="Times New Roman" w:cs="Times New Roman"/>
          <w:sz w:val="32"/>
          <w:szCs w:val="32"/>
        </w:rPr>
        <w:t xml:space="preserve"> use </w:t>
      </w:r>
      <w:r w:rsidR="002D2046">
        <w:rPr>
          <w:rFonts w:ascii="Times New Roman" w:hAnsi="Times New Roman" w:cs="Times New Roman"/>
          <w:sz w:val="32"/>
          <w:szCs w:val="32"/>
        </w:rPr>
        <w:t xml:space="preserve">above </w:t>
      </w:r>
      <w:r w:rsidRPr="00C31620">
        <w:rPr>
          <w:rFonts w:ascii="Times New Roman" w:hAnsi="Times New Roman" w:cs="Times New Roman"/>
          <w:sz w:val="32"/>
          <w:szCs w:val="32"/>
        </w:rPr>
        <w:t xml:space="preserve">methods </w:t>
      </w:r>
      <w:r w:rsidRPr="00C31620">
        <w:rPr>
          <w:rFonts w:ascii="Times New Roman" w:hAnsi="Times New Roman" w:cs="Times New Roman"/>
          <w:color w:val="000000"/>
          <w:sz w:val="32"/>
          <w:szCs w:val="32"/>
        </w:rPr>
        <w:t>as when required</w:t>
      </w:r>
      <w:r w:rsidR="002D2046">
        <w:rPr>
          <w:rFonts w:ascii="Times New Roman" w:hAnsi="Times New Roman" w:cs="Times New Roman"/>
          <w:color w:val="000000"/>
          <w:sz w:val="32"/>
          <w:szCs w:val="32"/>
        </w:rPr>
        <w:t xml:space="preserve"> in industry and research</w:t>
      </w:r>
      <w:r w:rsidRPr="00C31620">
        <w:rPr>
          <w:rFonts w:ascii="Times New Roman" w:hAnsi="Times New Roman" w:cs="Times New Roman"/>
          <w:color w:val="000000"/>
          <w:sz w:val="32"/>
          <w:szCs w:val="32"/>
        </w:rPr>
        <w:t xml:space="preserve">. </w:t>
      </w:r>
    </w:p>
    <w:p w:rsidR="00D52918" w:rsidRPr="00C31620" w:rsidRDefault="00D52918" w:rsidP="00D52918">
      <w:pPr>
        <w:pStyle w:val="ListParagraph"/>
        <w:numPr>
          <w:ilvl w:val="0"/>
          <w:numId w:val="39"/>
        </w:numPr>
        <w:autoSpaceDE w:val="0"/>
        <w:autoSpaceDN w:val="0"/>
        <w:adjustRightInd w:val="0"/>
        <w:spacing w:after="0" w:line="240" w:lineRule="auto"/>
        <w:rPr>
          <w:rFonts w:ascii="Times New Roman" w:hAnsi="Times New Roman" w:cs="Times New Roman"/>
          <w:color w:val="000000"/>
          <w:sz w:val="32"/>
          <w:szCs w:val="32"/>
        </w:rPr>
      </w:pPr>
      <w:r w:rsidRPr="00C31620">
        <w:rPr>
          <w:rFonts w:ascii="Times New Roman" w:hAnsi="Times New Roman" w:cs="Times New Roman"/>
          <w:color w:val="000000"/>
          <w:sz w:val="32"/>
          <w:szCs w:val="32"/>
        </w:rPr>
        <w:t>Identify and apply the knowledge of  Pharmaceutical Analysis as when required</w:t>
      </w:r>
    </w:p>
    <w:p w:rsidR="00D52918" w:rsidRPr="00C31620" w:rsidRDefault="00D52918" w:rsidP="00D52918">
      <w:pPr>
        <w:pStyle w:val="ListParagraph"/>
        <w:autoSpaceDE w:val="0"/>
        <w:autoSpaceDN w:val="0"/>
        <w:adjustRightInd w:val="0"/>
        <w:spacing w:after="0" w:line="240" w:lineRule="auto"/>
        <w:ind w:left="644"/>
        <w:rPr>
          <w:rFonts w:ascii="Times New Roman" w:hAnsi="Times New Roman" w:cs="Times New Roman"/>
          <w:sz w:val="32"/>
          <w:szCs w:val="32"/>
        </w:rPr>
      </w:pPr>
    </w:p>
    <w:p w:rsidR="00D52918" w:rsidRDefault="00D52918" w:rsidP="00D52918">
      <w:pPr>
        <w:autoSpaceDE w:val="0"/>
        <w:autoSpaceDN w:val="0"/>
        <w:adjustRightInd w:val="0"/>
        <w:spacing w:after="0" w:line="240" w:lineRule="auto"/>
        <w:rPr>
          <w:rFonts w:ascii="Times New Roman" w:hAnsi="Times New Roman" w:cs="Times New Roman"/>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Default="00D52918" w:rsidP="00D52918">
      <w:pPr>
        <w:pStyle w:val="NoSpacing"/>
        <w:rPr>
          <w:sz w:val="32"/>
          <w:szCs w:val="32"/>
        </w:rPr>
      </w:pPr>
    </w:p>
    <w:p w:rsidR="00D52918" w:rsidRPr="002D2046" w:rsidRDefault="00D52918" w:rsidP="00D52918">
      <w:pPr>
        <w:pStyle w:val="NoSpacing"/>
        <w:shd w:val="clear" w:color="auto" w:fill="0F243E" w:themeFill="text2" w:themeFillShade="80"/>
        <w:rPr>
          <w:rFonts w:ascii="Times New Roman" w:hAnsi="Times New Roman" w:cs="Times New Roman"/>
          <w:b/>
          <w:sz w:val="40"/>
          <w:szCs w:val="40"/>
        </w:rPr>
      </w:pPr>
      <w:r>
        <w:rPr>
          <w:b/>
          <w:sz w:val="40"/>
          <w:szCs w:val="40"/>
        </w:rPr>
        <w:lastRenderedPageBreak/>
        <w:t xml:space="preserve">6. </w:t>
      </w:r>
      <w:r w:rsidRPr="002D2046">
        <w:rPr>
          <w:rFonts w:ascii="Times New Roman" w:hAnsi="Times New Roman" w:cs="Times New Roman"/>
          <w:b/>
          <w:sz w:val="40"/>
          <w:szCs w:val="40"/>
        </w:rPr>
        <w:t>Mapping of CO’S &amp; PO’S</w:t>
      </w:r>
    </w:p>
    <w:p w:rsidR="00D52918" w:rsidRPr="002D2046" w:rsidRDefault="00D52918" w:rsidP="00D52918">
      <w:pPr>
        <w:pStyle w:val="NoSpacing"/>
        <w:shd w:val="clear" w:color="auto" w:fill="FFFFFF" w:themeFill="background1"/>
        <w:rPr>
          <w:rFonts w:ascii="Times New Roman" w:hAnsi="Times New Roman" w:cs="Times New Roman"/>
          <w:sz w:val="32"/>
          <w:szCs w:val="32"/>
        </w:rPr>
      </w:pPr>
    </w:p>
    <w:tbl>
      <w:tblPr>
        <w:tblStyle w:val="ListTable2-Accent2"/>
        <w:tblW w:w="9752" w:type="dxa"/>
        <w:tblLook w:val="04A0" w:firstRow="1" w:lastRow="0" w:firstColumn="1" w:lastColumn="0" w:noHBand="0" w:noVBand="1"/>
      </w:tblPr>
      <w:tblGrid>
        <w:gridCol w:w="1597"/>
        <w:gridCol w:w="1679"/>
        <w:gridCol w:w="1356"/>
        <w:gridCol w:w="1356"/>
        <w:gridCol w:w="1807"/>
        <w:gridCol w:w="1957"/>
      </w:tblGrid>
      <w:tr w:rsidR="00D52918" w:rsidRPr="002D2046" w:rsidTr="00800444">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597" w:type="dxa"/>
            <w:hideMark/>
          </w:tcPr>
          <w:p w:rsidR="00D52918" w:rsidRPr="002D2046" w:rsidRDefault="00D52918" w:rsidP="009D0D88">
            <w:pPr>
              <w:pStyle w:val="NoSpacing"/>
              <w:shd w:val="clear" w:color="auto" w:fill="FFFFFF" w:themeFill="background1"/>
              <w:rPr>
                <w:rFonts w:ascii="Times New Roman" w:hAnsi="Times New Roman" w:cs="Times New Roman"/>
                <w:sz w:val="32"/>
                <w:szCs w:val="32"/>
              </w:rPr>
            </w:pPr>
            <w:r w:rsidRPr="002D2046">
              <w:rPr>
                <w:rFonts w:ascii="Times New Roman" w:hAnsi="Times New Roman" w:cs="Times New Roman"/>
                <w:sz w:val="32"/>
                <w:szCs w:val="32"/>
              </w:rPr>
              <w:t>PO</w:t>
            </w:r>
          </w:p>
        </w:tc>
        <w:tc>
          <w:tcPr>
            <w:tcW w:w="1679" w:type="dxa"/>
            <w:hideMark/>
          </w:tcPr>
          <w:p w:rsidR="00D52918" w:rsidRPr="002D2046" w:rsidRDefault="00D52918" w:rsidP="009D0D88">
            <w:pPr>
              <w:pStyle w:val="NoSpacing"/>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 xml:space="preserve">CO1 </w:t>
            </w:r>
          </w:p>
        </w:tc>
        <w:tc>
          <w:tcPr>
            <w:tcW w:w="1356" w:type="dxa"/>
            <w:hideMark/>
          </w:tcPr>
          <w:p w:rsidR="00D52918" w:rsidRPr="002D2046" w:rsidRDefault="00D52918" w:rsidP="009D0D88">
            <w:pPr>
              <w:pStyle w:val="NoSpacing"/>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CO2</w:t>
            </w:r>
          </w:p>
        </w:tc>
        <w:tc>
          <w:tcPr>
            <w:tcW w:w="1356" w:type="dxa"/>
            <w:hideMark/>
          </w:tcPr>
          <w:p w:rsidR="00D52918" w:rsidRPr="002D2046" w:rsidRDefault="00D52918" w:rsidP="009D0D88">
            <w:pPr>
              <w:pStyle w:val="NoSpacing"/>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CO3</w:t>
            </w:r>
          </w:p>
        </w:tc>
        <w:tc>
          <w:tcPr>
            <w:tcW w:w="1807" w:type="dxa"/>
          </w:tcPr>
          <w:p w:rsidR="00D52918" w:rsidRPr="002D2046" w:rsidRDefault="00D52918" w:rsidP="009D0D88">
            <w:pPr>
              <w:pStyle w:val="NoSpacing"/>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CO4</w:t>
            </w:r>
          </w:p>
        </w:tc>
        <w:tc>
          <w:tcPr>
            <w:tcW w:w="1957" w:type="dxa"/>
            <w:hideMark/>
          </w:tcPr>
          <w:p w:rsidR="00D52918" w:rsidRPr="002D2046" w:rsidRDefault="00D52918" w:rsidP="009D0D88">
            <w:pPr>
              <w:pStyle w:val="NoSpacing"/>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CO5</w:t>
            </w:r>
          </w:p>
        </w:tc>
      </w:tr>
      <w:tr w:rsidR="00D52918" w:rsidRPr="002D2046" w:rsidTr="00800444">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597" w:type="dxa"/>
            <w:hideMark/>
          </w:tcPr>
          <w:p w:rsidR="00D52918" w:rsidRPr="002D2046" w:rsidRDefault="00D52918" w:rsidP="009D0D88">
            <w:pPr>
              <w:pStyle w:val="NoSpacing"/>
              <w:shd w:val="clear" w:color="auto" w:fill="FFFFFF" w:themeFill="background1"/>
              <w:rPr>
                <w:rFonts w:ascii="Times New Roman" w:hAnsi="Times New Roman" w:cs="Times New Roman"/>
                <w:sz w:val="32"/>
                <w:szCs w:val="32"/>
              </w:rPr>
            </w:pPr>
            <w:r w:rsidRPr="002D2046">
              <w:rPr>
                <w:rFonts w:ascii="Times New Roman" w:hAnsi="Times New Roman" w:cs="Times New Roman"/>
                <w:sz w:val="32"/>
                <w:szCs w:val="32"/>
              </w:rPr>
              <w:t>1</w:t>
            </w:r>
          </w:p>
        </w:tc>
        <w:tc>
          <w:tcPr>
            <w:tcW w:w="1679" w:type="dxa"/>
          </w:tcPr>
          <w:p w:rsidR="00D52918" w:rsidRPr="002D2046" w:rsidRDefault="00D52918" w:rsidP="009D0D88">
            <w:pPr>
              <w:pStyle w:val="NoSpacing"/>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w:t>
            </w:r>
          </w:p>
        </w:tc>
        <w:tc>
          <w:tcPr>
            <w:tcW w:w="1356" w:type="dxa"/>
          </w:tcPr>
          <w:p w:rsidR="00D52918" w:rsidRPr="002D2046" w:rsidRDefault="00D52918" w:rsidP="009D0D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356" w:type="dxa"/>
          </w:tcPr>
          <w:p w:rsidR="00D52918" w:rsidRPr="002D2046" w:rsidRDefault="00D52918" w:rsidP="009D0D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807" w:type="dxa"/>
          </w:tcPr>
          <w:p w:rsidR="00D52918" w:rsidRPr="002D2046" w:rsidRDefault="00D52918" w:rsidP="009D0D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957" w:type="dxa"/>
          </w:tcPr>
          <w:p w:rsidR="00D52918" w:rsidRPr="002D2046" w:rsidRDefault="00D52918" w:rsidP="009D0D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r>
      <w:tr w:rsidR="00D52918" w:rsidRPr="002D2046" w:rsidTr="00800444">
        <w:trPr>
          <w:trHeight w:val="890"/>
        </w:trPr>
        <w:tc>
          <w:tcPr>
            <w:cnfStyle w:val="001000000000" w:firstRow="0" w:lastRow="0" w:firstColumn="1" w:lastColumn="0" w:oddVBand="0" w:evenVBand="0" w:oddHBand="0" w:evenHBand="0" w:firstRowFirstColumn="0" w:firstRowLastColumn="0" w:lastRowFirstColumn="0" w:lastRowLastColumn="0"/>
            <w:tcW w:w="1597" w:type="dxa"/>
            <w:hideMark/>
          </w:tcPr>
          <w:p w:rsidR="00D52918" w:rsidRPr="002D2046" w:rsidRDefault="00D52918" w:rsidP="009D0D88">
            <w:pPr>
              <w:pStyle w:val="NoSpacing"/>
              <w:shd w:val="clear" w:color="auto" w:fill="FFFFFF" w:themeFill="background1"/>
              <w:rPr>
                <w:rFonts w:ascii="Times New Roman" w:hAnsi="Times New Roman" w:cs="Times New Roman"/>
                <w:sz w:val="32"/>
                <w:szCs w:val="32"/>
              </w:rPr>
            </w:pPr>
            <w:r w:rsidRPr="002D2046">
              <w:rPr>
                <w:rFonts w:ascii="Times New Roman" w:hAnsi="Times New Roman" w:cs="Times New Roman"/>
                <w:sz w:val="32"/>
                <w:szCs w:val="32"/>
              </w:rPr>
              <w:t>2</w:t>
            </w:r>
          </w:p>
        </w:tc>
        <w:tc>
          <w:tcPr>
            <w:tcW w:w="1679" w:type="dxa"/>
          </w:tcPr>
          <w:p w:rsidR="00D52918" w:rsidRPr="002D2046" w:rsidRDefault="00D52918" w:rsidP="009D0D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356" w:type="dxa"/>
          </w:tcPr>
          <w:p w:rsidR="00D52918" w:rsidRPr="002D2046" w:rsidRDefault="00D52918" w:rsidP="009D0D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356" w:type="dxa"/>
          </w:tcPr>
          <w:p w:rsidR="00D52918" w:rsidRPr="002D2046" w:rsidRDefault="00D52918" w:rsidP="009D0D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807" w:type="dxa"/>
          </w:tcPr>
          <w:p w:rsidR="00D52918" w:rsidRPr="002D2046" w:rsidRDefault="00D52918" w:rsidP="009D0D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957" w:type="dxa"/>
          </w:tcPr>
          <w:p w:rsidR="00D52918" w:rsidRPr="002D2046" w:rsidRDefault="00D52918" w:rsidP="009D0D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r>
      <w:tr w:rsidR="00D52918" w:rsidRPr="002D2046" w:rsidTr="00800444">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597" w:type="dxa"/>
            <w:hideMark/>
          </w:tcPr>
          <w:p w:rsidR="00D52918" w:rsidRPr="002D2046" w:rsidRDefault="00D52918" w:rsidP="009D0D88">
            <w:pPr>
              <w:pStyle w:val="NoSpacing"/>
              <w:shd w:val="clear" w:color="auto" w:fill="FFFFFF" w:themeFill="background1"/>
              <w:rPr>
                <w:rFonts w:ascii="Times New Roman" w:hAnsi="Times New Roman" w:cs="Times New Roman"/>
                <w:sz w:val="32"/>
                <w:szCs w:val="32"/>
              </w:rPr>
            </w:pPr>
            <w:r w:rsidRPr="002D2046">
              <w:rPr>
                <w:rFonts w:ascii="Times New Roman" w:hAnsi="Times New Roman" w:cs="Times New Roman"/>
                <w:sz w:val="32"/>
                <w:szCs w:val="32"/>
              </w:rPr>
              <w:t>3</w:t>
            </w:r>
          </w:p>
        </w:tc>
        <w:tc>
          <w:tcPr>
            <w:tcW w:w="1679" w:type="dxa"/>
          </w:tcPr>
          <w:p w:rsidR="00D52918" w:rsidRPr="002D2046" w:rsidRDefault="00D52918" w:rsidP="009D0D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356" w:type="dxa"/>
          </w:tcPr>
          <w:p w:rsidR="00D52918" w:rsidRPr="002D2046" w:rsidRDefault="00D52918" w:rsidP="009D0D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356" w:type="dxa"/>
          </w:tcPr>
          <w:p w:rsidR="00D52918" w:rsidRPr="002D2046" w:rsidRDefault="00D52918" w:rsidP="009D0D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807" w:type="dxa"/>
          </w:tcPr>
          <w:p w:rsidR="00D52918" w:rsidRPr="002D2046" w:rsidRDefault="00D52918" w:rsidP="009D0D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957" w:type="dxa"/>
          </w:tcPr>
          <w:p w:rsidR="00D52918" w:rsidRPr="002D2046" w:rsidRDefault="00D52918" w:rsidP="009D0D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r>
      <w:tr w:rsidR="00D52918" w:rsidRPr="002D2046" w:rsidTr="00800444">
        <w:trPr>
          <w:trHeight w:val="890"/>
        </w:trPr>
        <w:tc>
          <w:tcPr>
            <w:cnfStyle w:val="001000000000" w:firstRow="0" w:lastRow="0" w:firstColumn="1" w:lastColumn="0" w:oddVBand="0" w:evenVBand="0" w:oddHBand="0" w:evenHBand="0" w:firstRowFirstColumn="0" w:firstRowLastColumn="0" w:lastRowFirstColumn="0" w:lastRowLastColumn="0"/>
            <w:tcW w:w="1597" w:type="dxa"/>
            <w:hideMark/>
          </w:tcPr>
          <w:p w:rsidR="00D52918" w:rsidRPr="002D2046" w:rsidRDefault="00D52918" w:rsidP="009D0D88">
            <w:pPr>
              <w:pStyle w:val="NoSpacing"/>
              <w:shd w:val="clear" w:color="auto" w:fill="FFFFFF" w:themeFill="background1"/>
              <w:rPr>
                <w:rFonts w:ascii="Times New Roman" w:hAnsi="Times New Roman" w:cs="Times New Roman"/>
                <w:sz w:val="32"/>
                <w:szCs w:val="32"/>
              </w:rPr>
            </w:pPr>
            <w:r w:rsidRPr="002D2046">
              <w:rPr>
                <w:rFonts w:ascii="Times New Roman" w:hAnsi="Times New Roman" w:cs="Times New Roman"/>
                <w:sz w:val="32"/>
                <w:szCs w:val="32"/>
              </w:rPr>
              <w:t>4</w:t>
            </w:r>
          </w:p>
        </w:tc>
        <w:tc>
          <w:tcPr>
            <w:tcW w:w="1679" w:type="dxa"/>
          </w:tcPr>
          <w:p w:rsidR="00D52918" w:rsidRPr="002D2046" w:rsidRDefault="00D52918" w:rsidP="009D0D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356" w:type="dxa"/>
          </w:tcPr>
          <w:p w:rsidR="00D52918" w:rsidRPr="002D2046" w:rsidRDefault="00D52918" w:rsidP="009D0D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356" w:type="dxa"/>
          </w:tcPr>
          <w:p w:rsidR="00D52918" w:rsidRPr="002D2046" w:rsidRDefault="00D52918" w:rsidP="009D0D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807" w:type="dxa"/>
          </w:tcPr>
          <w:p w:rsidR="00D52918" w:rsidRPr="002D2046" w:rsidRDefault="00D52918" w:rsidP="009D0D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957" w:type="dxa"/>
          </w:tcPr>
          <w:p w:rsidR="00D52918" w:rsidRPr="002D2046" w:rsidRDefault="00D52918" w:rsidP="009D0D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r>
      <w:tr w:rsidR="00D52918" w:rsidRPr="002D2046" w:rsidTr="00800444">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597" w:type="dxa"/>
            <w:hideMark/>
          </w:tcPr>
          <w:p w:rsidR="00D52918" w:rsidRPr="002D2046" w:rsidRDefault="00D52918" w:rsidP="009D0D88">
            <w:pPr>
              <w:pStyle w:val="NoSpacing"/>
              <w:shd w:val="clear" w:color="auto" w:fill="FFFFFF" w:themeFill="background1"/>
              <w:rPr>
                <w:rFonts w:ascii="Times New Roman" w:hAnsi="Times New Roman" w:cs="Times New Roman"/>
                <w:sz w:val="32"/>
                <w:szCs w:val="32"/>
              </w:rPr>
            </w:pPr>
            <w:r w:rsidRPr="002D2046">
              <w:rPr>
                <w:rFonts w:ascii="Times New Roman" w:hAnsi="Times New Roman" w:cs="Times New Roman"/>
                <w:sz w:val="32"/>
                <w:szCs w:val="32"/>
              </w:rPr>
              <w:t>5</w:t>
            </w:r>
          </w:p>
        </w:tc>
        <w:tc>
          <w:tcPr>
            <w:tcW w:w="1679" w:type="dxa"/>
          </w:tcPr>
          <w:p w:rsidR="00D52918" w:rsidRPr="002D2046" w:rsidRDefault="00D52918" w:rsidP="009D0D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356" w:type="dxa"/>
          </w:tcPr>
          <w:p w:rsidR="00D52918" w:rsidRPr="002D2046" w:rsidRDefault="00D52918" w:rsidP="009D0D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356" w:type="dxa"/>
          </w:tcPr>
          <w:p w:rsidR="00D52918" w:rsidRPr="002D2046" w:rsidRDefault="00D52918" w:rsidP="009D0D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807" w:type="dxa"/>
          </w:tcPr>
          <w:p w:rsidR="00D52918" w:rsidRPr="002D2046" w:rsidRDefault="00D52918" w:rsidP="009D0D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c>
          <w:tcPr>
            <w:tcW w:w="1957" w:type="dxa"/>
          </w:tcPr>
          <w:p w:rsidR="00D52918" w:rsidRPr="002D2046" w:rsidRDefault="00D52918" w:rsidP="009D0D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046">
              <w:rPr>
                <w:rFonts w:ascii="Times New Roman" w:hAnsi="Times New Roman" w:cs="Times New Roman"/>
                <w:sz w:val="32"/>
                <w:szCs w:val="32"/>
              </w:rPr>
              <w:t>√</w:t>
            </w:r>
          </w:p>
        </w:tc>
      </w:tr>
    </w:tbl>
    <w:p w:rsidR="00D52918" w:rsidRPr="002D2046" w:rsidRDefault="00D52918" w:rsidP="00D52918">
      <w:pPr>
        <w:pStyle w:val="NoSpacing"/>
        <w:rPr>
          <w:rFonts w:ascii="Times New Roman" w:hAnsi="Times New Roman" w:cs="Times New Roman"/>
          <w:b/>
          <w:sz w:val="40"/>
          <w:szCs w:val="40"/>
        </w:rPr>
      </w:pPr>
      <w:bookmarkStart w:id="0" w:name="_GoBack"/>
      <w:bookmarkEnd w:id="0"/>
    </w:p>
    <w:p w:rsidR="00D52918" w:rsidRPr="002D2046" w:rsidRDefault="00D52918" w:rsidP="00D52918">
      <w:pPr>
        <w:pStyle w:val="NoSpacing"/>
        <w:rPr>
          <w:rFonts w:ascii="Times New Roman" w:hAnsi="Times New Roman" w:cs="Times New Roman"/>
          <w:b/>
          <w:sz w:val="40"/>
          <w:szCs w:val="40"/>
        </w:rPr>
      </w:pPr>
    </w:p>
    <w:p w:rsidR="00D52918" w:rsidRPr="002D2046" w:rsidRDefault="00D52918" w:rsidP="00D52918">
      <w:pPr>
        <w:pStyle w:val="NoSpacing"/>
        <w:rPr>
          <w:rFonts w:ascii="Times New Roman" w:hAnsi="Times New Roman" w:cs="Times New Roman"/>
          <w:b/>
          <w:sz w:val="40"/>
          <w:szCs w:val="40"/>
        </w:rPr>
      </w:pPr>
    </w:p>
    <w:p w:rsidR="00D52918" w:rsidRPr="002D2046" w:rsidRDefault="00D52918" w:rsidP="00D52918">
      <w:pPr>
        <w:pStyle w:val="NoSpacing"/>
        <w:rPr>
          <w:rFonts w:ascii="Times New Roman" w:hAnsi="Times New Roman" w:cs="Times New Roman"/>
          <w:b/>
          <w:sz w:val="40"/>
          <w:szCs w:val="40"/>
        </w:rPr>
      </w:pPr>
    </w:p>
    <w:p w:rsidR="00D52918" w:rsidRPr="002D2046" w:rsidRDefault="00D52918" w:rsidP="00D52918">
      <w:pPr>
        <w:pStyle w:val="NoSpacing"/>
        <w:rPr>
          <w:rFonts w:ascii="Times New Roman" w:hAnsi="Times New Roman" w:cs="Times New Roman"/>
          <w:b/>
          <w:sz w:val="40"/>
          <w:szCs w:val="40"/>
        </w:rPr>
      </w:pPr>
    </w:p>
    <w:p w:rsidR="00D52918" w:rsidRPr="002D2046" w:rsidRDefault="00D52918" w:rsidP="00D52918">
      <w:pPr>
        <w:pStyle w:val="NoSpacing"/>
        <w:rPr>
          <w:rFonts w:ascii="Times New Roman" w:hAnsi="Times New Roman" w:cs="Times New Roman"/>
          <w:b/>
          <w:sz w:val="40"/>
          <w:szCs w:val="40"/>
        </w:rPr>
      </w:pPr>
    </w:p>
    <w:p w:rsidR="00D52918" w:rsidRPr="002D2046" w:rsidRDefault="00D52918" w:rsidP="00D52918">
      <w:pPr>
        <w:pStyle w:val="NoSpacing"/>
        <w:rPr>
          <w:rFonts w:ascii="Times New Roman" w:hAnsi="Times New Roman" w:cs="Times New Roman"/>
          <w:b/>
          <w:sz w:val="40"/>
          <w:szCs w:val="40"/>
        </w:rPr>
      </w:pPr>
    </w:p>
    <w:p w:rsidR="00D52918" w:rsidRPr="002D2046" w:rsidRDefault="00D52918" w:rsidP="00D52918">
      <w:pPr>
        <w:pStyle w:val="NoSpacing"/>
        <w:rPr>
          <w:rFonts w:ascii="Times New Roman" w:hAnsi="Times New Roman" w:cs="Times New Roman"/>
          <w:b/>
          <w:sz w:val="40"/>
          <w:szCs w:val="40"/>
        </w:rPr>
      </w:pPr>
    </w:p>
    <w:p w:rsidR="00D52918" w:rsidRPr="002D2046" w:rsidRDefault="00D52918" w:rsidP="00D52918">
      <w:pPr>
        <w:pStyle w:val="NoSpacing"/>
        <w:rPr>
          <w:rFonts w:ascii="Times New Roman" w:hAnsi="Times New Roman" w:cs="Times New Roman"/>
          <w:b/>
          <w:sz w:val="40"/>
          <w:szCs w:val="40"/>
        </w:rPr>
      </w:pPr>
    </w:p>
    <w:p w:rsidR="00D52918" w:rsidRPr="002D2046" w:rsidRDefault="00D52918" w:rsidP="00D52918">
      <w:pPr>
        <w:pStyle w:val="NoSpacing"/>
        <w:rPr>
          <w:rFonts w:ascii="Times New Roman" w:hAnsi="Times New Roman" w:cs="Times New Roman"/>
          <w:b/>
          <w:sz w:val="40"/>
          <w:szCs w:val="40"/>
        </w:rPr>
      </w:pPr>
    </w:p>
    <w:p w:rsidR="00D52918" w:rsidRDefault="00D52918" w:rsidP="00D52918">
      <w:pPr>
        <w:pStyle w:val="NoSpacing"/>
        <w:rPr>
          <w:b/>
          <w:sz w:val="40"/>
          <w:szCs w:val="40"/>
        </w:rPr>
      </w:pPr>
    </w:p>
    <w:p w:rsidR="00D52918" w:rsidRDefault="00D52918" w:rsidP="00D52918">
      <w:pPr>
        <w:pStyle w:val="NoSpacing"/>
        <w:rPr>
          <w:b/>
          <w:sz w:val="40"/>
          <w:szCs w:val="40"/>
        </w:rPr>
      </w:pPr>
    </w:p>
    <w:p w:rsidR="00D52918" w:rsidRDefault="00D52918" w:rsidP="00D52918">
      <w:pPr>
        <w:pStyle w:val="NoSpacing"/>
        <w:rPr>
          <w:b/>
          <w:sz w:val="40"/>
          <w:szCs w:val="40"/>
        </w:rPr>
      </w:pPr>
    </w:p>
    <w:p w:rsidR="00D52918" w:rsidRDefault="00D52918" w:rsidP="00D52918">
      <w:pPr>
        <w:pStyle w:val="NoSpacing"/>
        <w:rPr>
          <w:b/>
          <w:sz w:val="40"/>
          <w:szCs w:val="40"/>
        </w:rPr>
      </w:pPr>
    </w:p>
    <w:p w:rsidR="00D52918" w:rsidRDefault="00D52918" w:rsidP="00D52918">
      <w:pPr>
        <w:pStyle w:val="NoSpacing"/>
        <w:rPr>
          <w:b/>
          <w:sz w:val="40"/>
          <w:szCs w:val="40"/>
        </w:rPr>
      </w:pPr>
    </w:p>
    <w:p w:rsidR="00D52918" w:rsidRDefault="00D52918" w:rsidP="00D52918">
      <w:pPr>
        <w:pStyle w:val="NoSpacing"/>
        <w:rPr>
          <w:b/>
          <w:sz w:val="40"/>
          <w:szCs w:val="40"/>
        </w:rPr>
      </w:pPr>
    </w:p>
    <w:p w:rsidR="00D52918" w:rsidRPr="002D2046" w:rsidRDefault="00D52918" w:rsidP="00D52918">
      <w:pPr>
        <w:pStyle w:val="NoSpacing"/>
        <w:shd w:val="clear" w:color="auto" w:fill="C00000"/>
        <w:rPr>
          <w:rFonts w:ascii="Times New Roman" w:hAnsi="Times New Roman" w:cs="Times New Roman"/>
          <w:b/>
          <w:sz w:val="40"/>
          <w:szCs w:val="40"/>
        </w:rPr>
      </w:pPr>
      <w:r>
        <w:rPr>
          <w:b/>
          <w:sz w:val="40"/>
          <w:szCs w:val="40"/>
        </w:rPr>
        <w:lastRenderedPageBreak/>
        <w:t xml:space="preserve">7. </w:t>
      </w:r>
      <w:r w:rsidRPr="002D2046">
        <w:rPr>
          <w:rFonts w:ascii="Times New Roman" w:hAnsi="Times New Roman" w:cs="Times New Roman"/>
          <w:b/>
          <w:sz w:val="40"/>
          <w:szCs w:val="40"/>
        </w:rPr>
        <w:t>Academic Calendar</w:t>
      </w:r>
    </w:p>
    <w:p w:rsidR="00D52918" w:rsidRPr="002D2046" w:rsidRDefault="00D52918" w:rsidP="00D52918">
      <w:pPr>
        <w:pStyle w:val="Default"/>
        <w:shd w:val="clear" w:color="auto" w:fill="FFFFFF" w:themeFill="background1"/>
        <w:jc w:val="center"/>
        <w:rPr>
          <w:rFonts w:ascii="Times New Roman" w:hAnsi="Times New Roman" w:cs="Times New Roman"/>
          <w:b/>
          <w:bCs/>
          <w:color w:val="FFFFFF" w:themeColor="background1"/>
          <w:sz w:val="28"/>
          <w:szCs w:val="28"/>
        </w:rPr>
      </w:pPr>
      <w:r w:rsidRPr="002D2046">
        <w:rPr>
          <w:rFonts w:ascii="Times New Roman" w:hAnsi="Times New Roman" w:cs="Times New Roman"/>
          <w:b/>
          <w:bCs/>
          <w:color w:val="FFFFFF" w:themeColor="background1"/>
          <w:sz w:val="28"/>
          <w:szCs w:val="28"/>
        </w:rPr>
        <w:t>Calendar (Odd Semesters</w:t>
      </w:r>
    </w:p>
    <w:p w:rsidR="00D52918" w:rsidRDefault="00D52918" w:rsidP="00D52918">
      <w:pPr>
        <w:pStyle w:val="Default"/>
        <w:shd w:val="clear" w:color="auto" w:fill="FFFFFF" w:themeFill="background1"/>
        <w:jc w:val="center"/>
        <w:rPr>
          <w:b/>
          <w:bCs/>
          <w:color w:val="FFFFFF" w:themeColor="background1"/>
          <w:sz w:val="28"/>
          <w:szCs w:val="28"/>
        </w:rPr>
      </w:pPr>
    </w:p>
    <w:p w:rsidR="00D52918" w:rsidRDefault="00D52918" w:rsidP="00D52918">
      <w:pPr>
        <w:pStyle w:val="Default"/>
        <w:shd w:val="clear" w:color="auto" w:fill="FFFFFF" w:themeFill="background1"/>
        <w:jc w:val="center"/>
        <w:rPr>
          <w:rFonts w:ascii="Times New Roman" w:hAnsi="Times New Roman" w:cs="Times New Roman"/>
          <w:b/>
          <w:bCs/>
          <w:color w:val="FFFFFF" w:themeColor="background1"/>
        </w:rPr>
      </w:pPr>
      <w:r>
        <w:rPr>
          <w:b/>
          <w:bCs/>
          <w:color w:val="FFFFFF" w:themeColor="background1"/>
          <w:sz w:val="28"/>
          <w:szCs w:val="28"/>
        </w:rPr>
        <w:t>): 2018-19</w:t>
      </w:r>
    </w:p>
    <w:tbl>
      <w:tblPr>
        <w:tblStyle w:val="MediumShading2-Accent5"/>
        <w:tblW w:w="10158" w:type="dxa"/>
        <w:tblLook w:val="04A0" w:firstRow="1" w:lastRow="0" w:firstColumn="1" w:lastColumn="0" w:noHBand="0" w:noVBand="1"/>
      </w:tblPr>
      <w:tblGrid>
        <w:gridCol w:w="951"/>
        <w:gridCol w:w="2758"/>
        <w:gridCol w:w="1519"/>
        <w:gridCol w:w="1648"/>
        <w:gridCol w:w="1641"/>
        <w:gridCol w:w="1641"/>
      </w:tblGrid>
      <w:tr w:rsidR="00D52918" w:rsidTr="00F25538">
        <w:trPr>
          <w:cnfStyle w:val="100000000000" w:firstRow="1" w:lastRow="0" w:firstColumn="0" w:lastColumn="0" w:oddVBand="0" w:evenVBand="0" w:oddHBand="0" w:evenHBand="0" w:firstRowFirstColumn="0" w:firstRowLastColumn="0" w:lastRowFirstColumn="0" w:lastRowLastColumn="0"/>
          <w:trHeight w:val="771"/>
        </w:trPr>
        <w:tc>
          <w:tcPr>
            <w:cnfStyle w:val="001000000100" w:firstRow="0" w:lastRow="0" w:firstColumn="1" w:lastColumn="0" w:oddVBand="0" w:evenVBand="0" w:oddHBand="0" w:evenHBand="0" w:firstRowFirstColumn="1" w:firstRowLastColumn="0" w:lastRowFirstColumn="0" w:lastRowLastColumn="0"/>
            <w:tcW w:w="951" w:type="dxa"/>
            <w:hideMark/>
          </w:tcPr>
          <w:p w:rsidR="00D52918" w:rsidRDefault="00D52918" w:rsidP="009D0D88">
            <w:pPr>
              <w:pStyle w:val="Default"/>
              <w:rPr>
                <w:rFonts w:ascii="Times New Roman" w:hAnsi="Times New Roman" w:cs="Times New Roman"/>
                <w:b w:val="0"/>
                <w:bCs w:val="0"/>
                <w:sz w:val="32"/>
                <w:szCs w:val="32"/>
              </w:rPr>
            </w:pPr>
            <w:r>
              <w:rPr>
                <w:rFonts w:ascii="Times New Roman" w:hAnsi="Times New Roman" w:cs="Times New Roman"/>
                <w:sz w:val="32"/>
                <w:szCs w:val="32"/>
              </w:rPr>
              <w:t>S.No</w:t>
            </w:r>
          </w:p>
        </w:tc>
        <w:tc>
          <w:tcPr>
            <w:tcW w:w="2758" w:type="dxa"/>
            <w:hideMark/>
          </w:tcPr>
          <w:p w:rsidR="00D52918" w:rsidRDefault="00D52918" w:rsidP="009D0D88">
            <w:pPr>
              <w:pStyle w:val="Defaul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32"/>
                <w:szCs w:val="32"/>
              </w:rPr>
            </w:pPr>
            <w:r>
              <w:rPr>
                <w:rFonts w:ascii="Times New Roman" w:hAnsi="Times New Roman" w:cs="Times New Roman"/>
                <w:sz w:val="32"/>
                <w:szCs w:val="32"/>
              </w:rPr>
              <w:t>Events</w:t>
            </w:r>
          </w:p>
        </w:tc>
        <w:tc>
          <w:tcPr>
            <w:tcW w:w="1519" w:type="dxa"/>
            <w:hideMark/>
          </w:tcPr>
          <w:p w:rsidR="00D52918" w:rsidRDefault="00D52918" w:rsidP="009D0D88">
            <w:pPr>
              <w:pStyle w:val="Defaul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32"/>
                <w:szCs w:val="32"/>
              </w:rPr>
            </w:pPr>
            <w:r>
              <w:rPr>
                <w:rFonts w:ascii="Times New Roman" w:hAnsi="Times New Roman" w:cs="Times New Roman"/>
                <w:sz w:val="32"/>
                <w:szCs w:val="32"/>
              </w:rPr>
              <w:t>B.Pharm 1</w:t>
            </w:r>
            <w:r>
              <w:rPr>
                <w:rFonts w:ascii="Times New Roman" w:hAnsi="Times New Roman" w:cs="Times New Roman"/>
                <w:sz w:val="32"/>
                <w:szCs w:val="32"/>
                <w:vertAlign w:val="superscript"/>
              </w:rPr>
              <w:t>st</w:t>
            </w:r>
            <w:r>
              <w:rPr>
                <w:rFonts w:ascii="Times New Roman" w:hAnsi="Times New Roman" w:cs="Times New Roman"/>
                <w:sz w:val="32"/>
                <w:szCs w:val="32"/>
              </w:rPr>
              <w:t>sem</w:t>
            </w:r>
          </w:p>
        </w:tc>
        <w:tc>
          <w:tcPr>
            <w:tcW w:w="1648" w:type="dxa"/>
            <w:hideMark/>
          </w:tcPr>
          <w:p w:rsidR="00D52918" w:rsidRDefault="00D52918" w:rsidP="009D0D88">
            <w:pPr>
              <w:pStyle w:val="Defaul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32"/>
                <w:szCs w:val="32"/>
              </w:rPr>
            </w:pPr>
            <w:r>
              <w:rPr>
                <w:rFonts w:ascii="Times New Roman" w:hAnsi="Times New Roman" w:cs="Times New Roman"/>
                <w:sz w:val="32"/>
                <w:szCs w:val="32"/>
              </w:rPr>
              <w:t xml:space="preserve">B.Pharm 3 </w:t>
            </w:r>
            <w:r>
              <w:rPr>
                <w:rFonts w:ascii="Times New Roman" w:hAnsi="Times New Roman" w:cs="Times New Roman"/>
                <w:sz w:val="32"/>
                <w:szCs w:val="32"/>
                <w:vertAlign w:val="superscript"/>
              </w:rPr>
              <w:t>rd</w:t>
            </w:r>
            <w:r>
              <w:rPr>
                <w:rFonts w:ascii="Times New Roman" w:hAnsi="Times New Roman" w:cs="Times New Roman"/>
                <w:sz w:val="32"/>
                <w:szCs w:val="32"/>
              </w:rPr>
              <w:t>sem</w:t>
            </w:r>
          </w:p>
        </w:tc>
        <w:tc>
          <w:tcPr>
            <w:tcW w:w="1641" w:type="dxa"/>
            <w:hideMark/>
          </w:tcPr>
          <w:p w:rsidR="00D52918" w:rsidRDefault="00D52918" w:rsidP="009D0D88">
            <w:pPr>
              <w:pStyle w:val="Defaul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32"/>
                <w:szCs w:val="32"/>
              </w:rPr>
            </w:pPr>
            <w:r>
              <w:rPr>
                <w:rFonts w:ascii="Times New Roman" w:hAnsi="Times New Roman" w:cs="Times New Roman"/>
                <w:sz w:val="32"/>
                <w:szCs w:val="32"/>
              </w:rPr>
              <w:t>B.Pharm 5</w:t>
            </w:r>
            <w:r>
              <w:rPr>
                <w:rFonts w:ascii="Times New Roman" w:hAnsi="Times New Roman" w:cs="Times New Roman"/>
                <w:sz w:val="32"/>
                <w:szCs w:val="32"/>
                <w:vertAlign w:val="superscript"/>
              </w:rPr>
              <w:t>th</w:t>
            </w:r>
            <w:r>
              <w:rPr>
                <w:rFonts w:ascii="Times New Roman" w:hAnsi="Times New Roman" w:cs="Times New Roman"/>
                <w:sz w:val="32"/>
                <w:szCs w:val="32"/>
              </w:rPr>
              <w:t>sem</w:t>
            </w:r>
          </w:p>
        </w:tc>
        <w:tc>
          <w:tcPr>
            <w:tcW w:w="1641" w:type="dxa"/>
            <w:hideMark/>
          </w:tcPr>
          <w:p w:rsidR="00D52918" w:rsidRDefault="00D52918" w:rsidP="009D0D88">
            <w:pPr>
              <w:pStyle w:val="Defaul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32"/>
                <w:szCs w:val="32"/>
              </w:rPr>
            </w:pPr>
            <w:r>
              <w:rPr>
                <w:rFonts w:ascii="Times New Roman" w:hAnsi="Times New Roman" w:cs="Times New Roman"/>
                <w:sz w:val="32"/>
                <w:szCs w:val="32"/>
              </w:rPr>
              <w:t>B.Pharm 7</w:t>
            </w:r>
            <w:r>
              <w:rPr>
                <w:rFonts w:ascii="Times New Roman" w:hAnsi="Times New Roman" w:cs="Times New Roman"/>
                <w:sz w:val="32"/>
                <w:szCs w:val="32"/>
                <w:vertAlign w:val="superscript"/>
              </w:rPr>
              <w:t>th</w:t>
            </w:r>
            <w:r>
              <w:rPr>
                <w:rFonts w:ascii="Times New Roman" w:hAnsi="Times New Roman" w:cs="Times New Roman"/>
                <w:sz w:val="32"/>
                <w:szCs w:val="32"/>
              </w:rPr>
              <w:t>sem</w:t>
            </w:r>
          </w:p>
        </w:tc>
      </w:tr>
      <w:tr w:rsidR="00D52918" w:rsidTr="00F25538">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51" w:type="dxa"/>
            <w:hideMark/>
          </w:tcPr>
          <w:p w:rsidR="00D52918" w:rsidRDefault="00D52918" w:rsidP="009D0D88">
            <w:pPr>
              <w:pStyle w:val="Default"/>
              <w:rPr>
                <w:rFonts w:ascii="Times New Roman" w:hAnsi="Times New Roman" w:cs="Times New Roman"/>
                <w:b w:val="0"/>
                <w:bCs w:val="0"/>
                <w:sz w:val="32"/>
                <w:szCs w:val="32"/>
              </w:rPr>
            </w:pPr>
            <w:r>
              <w:rPr>
                <w:rFonts w:ascii="Times New Roman" w:hAnsi="Times New Roman" w:cs="Times New Roman"/>
                <w:sz w:val="32"/>
                <w:szCs w:val="32"/>
              </w:rPr>
              <w:t>1</w:t>
            </w:r>
          </w:p>
        </w:tc>
        <w:tc>
          <w:tcPr>
            <w:tcW w:w="2758" w:type="dxa"/>
            <w:hideMark/>
          </w:tcPr>
          <w:p w:rsidR="00D52918" w:rsidRDefault="00D52918" w:rsidP="009D0D88">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sz w:val="32"/>
                <w:szCs w:val="32"/>
              </w:rPr>
              <w:t>Class Start Date</w:t>
            </w:r>
          </w:p>
        </w:tc>
        <w:tc>
          <w:tcPr>
            <w:tcW w:w="1519" w:type="dxa"/>
          </w:tcPr>
          <w:p w:rsidR="00D52918" w:rsidRDefault="00D52918" w:rsidP="009D0D88">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p>
        </w:tc>
        <w:tc>
          <w:tcPr>
            <w:tcW w:w="1648" w:type="dxa"/>
            <w:hideMark/>
          </w:tcPr>
          <w:p w:rsidR="00D52918" w:rsidRDefault="00D52918" w:rsidP="009D0D88">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16.7.2018</w:t>
            </w:r>
          </w:p>
        </w:tc>
        <w:tc>
          <w:tcPr>
            <w:tcW w:w="1641" w:type="dxa"/>
            <w:hideMark/>
          </w:tcPr>
          <w:p w:rsidR="00D52918" w:rsidRDefault="00D52918" w:rsidP="009D0D8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b/>
                <w:bCs/>
                <w:sz w:val="32"/>
                <w:szCs w:val="32"/>
              </w:rPr>
              <w:t>16.7.2018</w:t>
            </w:r>
          </w:p>
        </w:tc>
        <w:tc>
          <w:tcPr>
            <w:tcW w:w="1641" w:type="dxa"/>
            <w:hideMark/>
          </w:tcPr>
          <w:p w:rsidR="00D52918" w:rsidRDefault="00D52918" w:rsidP="009D0D8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b/>
                <w:bCs/>
                <w:sz w:val="32"/>
                <w:szCs w:val="32"/>
              </w:rPr>
              <w:t>16.7.2018</w:t>
            </w:r>
          </w:p>
        </w:tc>
      </w:tr>
      <w:tr w:rsidR="00D52918" w:rsidTr="00F25538">
        <w:trPr>
          <w:trHeight w:val="771"/>
        </w:trPr>
        <w:tc>
          <w:tcPr>
            <w:cnfStyle w:val="001000000000" w:firstRow="0" w:lastRow="0" w:firstColumn="1" w:lastColumn="0" w:oddVBand="0" w:evenVBand="0" w:oddHBand="0" w:evenHBand="0" w:firstRowFirstColumn="0" w:firstRowLastColumn="0" w:lastRowFirstColumn="0" w:lastRowLastColumn="0"/>
            <w:tcW w:w="951" w:type="dxa"/>
            <w:hideMark/>
          </w:tcPr>
          <w:p w:rsidR="00D52918" w:rsidRDefault="00D52918" w:rsidP="009D0D88">
            <w:pPr>
              <w:pStyle w:val="Default"/>
              <w:rPr>
                <w:rFonts w:ascii="Times New Roman" w:hAnsi="Times New Roman" w:cs="Times New Roman"/>
                <w:b w:val="0"/>
                <w:bCs w:val="0"/>
                <w:sz w:val="32"/>
                <w:szCs w:val="32"/>
              </w:rPr>
            </w:pPr>
            <w:r>
              <w:rPr>
                <w:rFonts w:ascii="Times New Roman" w:hAnsi="Times New Roman" w:cs="Times New Roman"/>
                <w:sz w:val="32"/>
                <w:szCs w:val="32"/>
              </w:rPr>
              <w:t>2</w:t>
            </w:r>
          </w:p>
        </w:tc>
        <w:tc>
          <w:tcPr>
            <w:tcW w:w="2758" w:type="dxa"/>
            <w:hideMark/>
          </w:tcPr>
          <w:p w:rsidR="00D52918" w:rsidRDefault="00D52918" w:rsidP="009D0D88">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sz w:val="32"/>
                <w:szCs w:val="32"/>
              </w:rPr>
              <w:t>First Sessional Exam start date</w:t>
            </w:r>
          </w:p>
        </w:tc>
        <w:tc>
          <w:tcPr>
            <w:tcW w:w="1519" w:type="dxa"/>
          </w:tcPr>
          <w:p w:rsidR="00D52918" w:rsidRDefault="00D52918" w:rsidP="009D0D88">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p>
        </w:tc>
        <w:tc>
          <w:tcPr>
            <w:tcW w:w="1648" w:type="dxa"/>
          </w:tcPr>
          <w:p w:rsidR="00D52918" w:rsidRDefault="00D52918" w:rsidP="009D0D88">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p>
        </w:tc>
        <w:tc>
          <w:tcPr>
            <w:tcW w:w="1641" w:type="dxa"/>
          </w:tcPr>
          <w:p w:rsidR="00D52918" w:rsidRDefault="00D52918" w:rsidP="009D0D88">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p>
        </w:tc>
        <w:tc>
          <w:tcPr>
            <w:tcW w:w="1641" w:type="dxa"/>
          </w:tcPr>
          <w:p w:rsidR="00D52918" w:rsidRDefault="00D52918" w:rsidP="009D0D88">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p>
        </w:tc>
      </w:tr>
      <w:tr w:rsidR="00D52918" w:rsidTr="00F25538">
        <w:trPr>
          <w:cnfStyle w:val="000000100000" w:firstRow="0" w:lastRow="0" w:firstColumn="0" w:lastColumn="0" w:oddVBand="0" w:evenVBand="0" w:oddHBand="1" w:evenHBand="0"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951" w:type="dxa"/>
            <w:hideMark/>
          </w:tcPr>
          <w:p w:rsidR="00D52918" w:rsidRDefault="00D52918" w:rsidP="009D0D88">
            <w:pPr>
              <w:pStyle w:val="Default"/>
              <w:rPr>
                <w:rFonts w:ascii="Times New Roman" w:hAnsi="Times New Roman" w:cs="Times New Roman"/>
                <w:b w:val="0"/>
                <w:bCs w:val="0"/>
                <w:sz w:val="32"/>
                <w:szCs w:val="32"/>
              </w:rPr>
            </w:pPr>
            <w:r>
              <w:rPr>
                <w:rFonts w:ascii="Times New Roman" w:hAnsi="Times New Roman" w:cs="Times New Roman"/>
                <w:sz w:val="32"/>
                <w:szCs w:val="32"/>
              </w:rPr>
              <w:t>3</w:t>
            </w:r>
          </w:p>
        </w:tc>
        <w:tc>
          <w:tcPr>
            <w:tcW w:w="2758" w:type="dxa"/>
            <w:hideMark/>
          </w:tcPr>
          <w:p w:rsidR="00D52918" w:rsidRDefault="00D52918" w:rsidP="009D0D88">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sz w:val="32"/>
                <w:szCs w:val="32"/>
              </w:rPr>
              <w:t>First Sessional Exam End date</w:t>
            </w:r>
          </w:p>
        </w:tc>
        <w:tc>
          <w:tcPr>
            <w:tcW w:w="1519" w:type="dxa"/>
          </w:tcPr>
          <w:p w:rsidR="00D52918" w:rsidRDefault="00D52918" w:rsidP="009D0D88">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p>
        </w:tc>
        <w:tc>
          <w:tcPr>
            <w:tcW w:w="1648" w:type="dxa"/>
          </w:tcPr>
          <w:p w:rsidR="00D52918" w:rsidRDefault="00D52918" w:rsidP="009D0D88">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p>
        </w:tc>
        <w:tc>
          <w:tcPr>
            <w:tcW w:w="1641" w:type="dxa"/>
          </w:tcPr>
          <w:p w:rsidR="00D52918" w:rsidRDefault="00D52918" w:rsidP="009D0D88">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p>
        </w:tc>
        <w:tc>
          <w:tcPr>
            <w:tcW w:w="1641" w:type="dxa"/>
          </w:tcPr>
          <w:p w:rsidR="00D52918" w:rsidRDefault="00D52918" w:rsidP="009D0D88">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p>
        </w:tc>
      </w:tr>
      <w:tr w:rsidR="00D52918" w:rsidTr="00F25538">
        <w:trPr>
          <w:trHeight w:val="472"/>
        </w:trPr>
        <w:tc>
          <w:tcPr>
            <w:cnfStyle w:val="001000000000" w:firstRow="0" w:lastRow="0" w:firstColumn="1" w:lastColumn="0" w:oddVBand="0" w:evenVBand="0" w:oddHBand="0" w:evenHBand="0" w:firstRowFirstColumn="0" w:firstRowLastColumn="0" w:lastRowFirstColumn="0" w:lastRowLastColumn="0"/>
            <w:tcW w:w="951" w:type="dxa"/>
            <w:hideMark/>
          </w:tcPr>
          <w:p w:rsidR="00D52918" w:rsidRDefault="00D52918" w:rsidP="009D0D88">
            <w:pPr>
              <w:pStyle w:val="Default"/>
              <w:rPr>
                <w:rFonts w:ascii="Times New Roman" w:hAnsi="Times New Roman" w:cs="Times New Roman"/>
                <w:b w:val="0"/>
                <w:bCs w:val="0"/>
                <w:sz w:val="32"/>
                <w:szCs w:val="32"/>
              </w:rPr>
            </w:pPr>
            <w:r>
              <w:rPr>
                <w:rFonts w:ascii="Times New Roman" w:hAnsi="Times New Roman" w:cs="Times New Roman"/>
                <w:sz w:val="32"/>
                <w:szCs w:val="32"/>
              </w:rPr>
              <w:t>11</w:t>
            </w:r>
          </w:p>
        </w:tc>
        <w:tc>
          <w:tcPr>
            <w:tcW w:w="2758" w:type="dxa"/>
            <w:hideMark/>
          </w:tcPr>
          <w:p w:rsidR="00D52918" w:rsidRDefault="00D52918" w:rsidP="009D0D88">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sz w:val="32"/>
                <w:szCs w:val="32"/>
              </w:rPr>
              <w:t>Theory exam Date</w:t>
            </w:r>
          </w:p>
        </w:tc>
        <w:tc>
          <w:tcPr>
            <w:tcW w:w="1519" w:type="dxa"/>
          </w:tcPr>
          <w:p w:rsidR="00D52918" w:rsidRDefault="00D52918" w:rsidP="009D0D88">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p>
        </w:tc>
        <w:tc>
          <w:tcPr>
            <w:tcW w:w="1648" w:type="dxa"/>
            <w:hideMark/>
          </w:tcPr>
          <w:p w:rsidR="00D52918" w:rsidRDefault="00D52918" w:rsidP="009D0D88">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Dec -2018</w:t>
            </w:r>
          </w:p>
        </w:tc>
        <w:tc>
          <w:tcPr>
            <w:tcW w:w="1641" w:type="dxa"/>
            <w:hideMark/>
          </w:tcPr>
          <w:p w:rsidR="00D52918" w:rsidRDefault="00D52918" w:rsidP="009D0D88">
            <w:pPr>
              <w:spacing w:after="200" w:line="276"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b/>
                <w:bCs/>
                <w:sz w:val="32"/>
                <w:szCs w:val="32"/>
              </w:rPr>
              <w:t>Dec-2018</w:t>
            </w:r>
          </w:p>
        </w:tc>
        <w:tc>
          <w:tcPr>
            <w:tcW w:w="1641" w:type="dxa"/>
            <w:hideMark/>
          </w:tcPr>
          <w:p w:rsidR="00D52918" w:rsidRDefault="00D52918" w:rsidP="009D0D88">
            <w:pPr>
              <w:spacing w:after="200" w:line="276"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b/>
                <w:bCs/>
                <w:sz w:val="32"/>
                <w:szCs w:val="32"/>
              </w:rPr>
              <w:t>Dec- 2018</w:t>
            </w:r>
          </w:p>
        </w:tc>
      </w:tr>
      <w:tr w:rsidR="00D52918" w:rsidTr="00F25538">
        <w:trPr>
          <w:cnfStyle w:val="000000100000" w:firstRow="0" w:lastRow="0" w:firstColumn="0" w:lastColumn="0" w:oddVBand="0" w:evenVBand="0" w:oddHBand="1"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951" w:type="dxa"/>
            <w:hideMark/>
          </w:tcPr>
          <w:p w:rsidR="00D52918" w:rsidRDefault="00D52918" w:rsidP="009D0D88">
            <w:pPr>
              <w:pStyle w:val="Default"/>
              <w:rPr>
                <w:rFonts w:ascii="Times New Roman" w:hAnsi="Times New Roman" w:cs="Times New Roman"/>
                <w:b w:val="0"/>
                <w:bCs w:val="0"/>
                <w:sz w:val="32"/>
                <w:szCs w:val="32"/>
              </w:rPr>
            </w:pPr>
            <w:r>
              <w:rPr>
                <w:rFonts w:ascii="Times New Roman" w:hAnsi="Times New Roman" w:cs="Times New Roman"/>
                <w:sz w:val="32"/>
                <w:szCs w:val="32"/>
              </w:rPr>
              <w:t>12</w:t>
            </w:r>
          </w:p>
        </w:tc>
        <w:tc>
          <w:tcPr>
            <w:tcW w:w="2758" w:type="dxa"/>
            <w:hideMark/>
          </w:tcPr>
          <w:p w:rsidR="00D52918" w:rsidRDefault="00D52918" w:rsidP="009D0D88">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sz w:val="32"/>
                <w:szCs w:val="32"/>
              </w:rPr>
              <w:t>Practical Exam Start Date/Final Presentation</w:t>
            </w:r>
          </w:p>
        </w:tc>
        <w:tc>
          <w:tcPr>
            <w:tcW w:w="1519" w:type="dxa"/>
          </w:tcPr>
          <w:p w:rsidR="00D52918" w:rsidRDefault="00D52918" w:rsidP="009D0D88">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p>
        </w:tc>
        <w:tc>
          <w:tcPr>
            <w:tcW w:w="1648" w:type="dxa"/>
            <w:hideMark/>
          </w:tcPr>
          <w:p w:rsidR="00D52918" w:rsidRDefault="00D52918" w:rsidP="009D0D88">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Jan-2019</w:t>
            </w:r>
          </w:p>
        </w:tc>
        <w:tc>
          <w:tcPr>
            <w:tcW w:w="1641" w:type="dxa"/>
            <w:hideMark/>
          </w:tcPr>
          <w:p w:rsidR="00D52918" w:rsidRDefault="00D52918" w:rsidP="009D0D8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Jan-2019</w:t>
            </w:r>
          </w:p>
        </w:tc>
        <w:tc>
          <w:tcPr>
            <w:tcW w:w="1641" w:type="dxa"/>
            <w:hideMark/>
          </w:tcPr>
          <w:p w:rsidR="00D52918" w:rsidRDefault="00D52918" w:rsidP="009D0D88">
            <w:pPr>
              <w:spacing w:after="200" w:line="276" w:lineRule="auto"/>
              <w:cnfStyle w:val="000000100000" w:firstRow="0" w:lastRow="0" w:firstColumn="0" w:lastColumn="0" w:oddVBand="0" w:evenVBand="0" w:oddHBand="1" w:evenHBand="0" w:firstRowFirstColumn="0" w:firstRowLastColumn="0" w:lastRowFirstColumn="0" w:lastRowLastColumn="0"/>
            </w:pPr>
            <w:r>
              <w:rPr>
                <w:rFonts w:ascii="Times New Roman" w:hAnsi="Times New Roman" w:cs="Times New Roman"/>
                <w:b/>
                <w:bCs/>
                <w:sz w:val="32"/>
                <w:szCs w:val="32"/>
              </w:rPr>
              <w:t>Jan-2019</w:t>
            </w:r>
          </w:p>
        </w:tc>
      </w:tr>
      <w:tr w:rsidR="00D52918" w:rsidTr="00F25538">
        <w:trPr>
          <w:trHeight w:val="1164"/>
        </w:trPr>
        <w:tc>
          <w:tcPr>
            <w:cnfStyle w:val="001000000000" w:firstRow="0" w:lastRow="0" w:firstColumn="1" w:lastColumn="0" w:oddVBand="0" w:evenVBand="0" w:oddHBand="0" w:evenHBand="0" w:firstRowFirstColumn="0" w:firstRowLastColumn="0" w:lastRowFirstColumn="0" w:lastRowLastColumn="0"/>
            <w:tcW w:w="951" w:type="dxa"/>
            <w:hideMark/>
          </w:tcPr>
          <w:p w:rsidR="00D52918" w:rsidRDefault="00D52918" w:rsidP="009D0D88">
            <w:pPr>
              <w:pStyle w:val="Default"/>
              <w:rPr>
                <w:rFonts w:ascii="Times New Roman" w:hAnsi="Times New Roman" w:cs="Times New Roman"/>
                <w:b w:val="0"/>
                <w:bCs w:val="0"/>
                <w:sz w:val="32"/>
                <w:szCs w:val="32"/>
              </w:rPr>
            </w:pPr>
            <w:r>
              <w:rPr>
                <w:rFonts w:ascii="Times New Roman" w:hAnsi="Times New Roman" w:cs="Times New Roman"/>
                <w:sz w:val="32"/>
                <w:szCs w:val="32"/>
              </w:rPr>
              <w:t>13</w:t>
            </w:r>
          </w:p>
        </w:tc>
        <w:tc>
          <w:tcPr>
            <w:tcW w:w="2758" w:type="dxa"/>
            <w:hideMark/>
          </w:tcPr>
          <w:p w:rsidR="00D52918" w:rsidRDefault="00D52918" w:rsidP="009D0D88">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sz w:val="32"/>
                <w:szCs w:val="32"/>
              </w:rPr>
              <w:t>Practical Exam End Date/ Final Presentation</w:t>
            </w:r>
          </w:p>
        </w:tc>
        <w:tc>
          <w:tcPr>
            <w:tcW w:w="1519" w:type="dxa"/>
          </w:tcPr>
          <w:p w:rsidR="00D52918" w:rsidRDefault="00D52918" w:rsidP="009D0D88">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p>
        </w:tc>
        <w:tc>
          <w:tcPr>
            <w:tcW w:w="1648" w:type="dxa"/>
            <w:hideMark/>
          </w:tcPr>
          <w:p w:rsidR="00D52918" w:rsidRDefault="00D52918" w:rsidP="009D0D88">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Jan-2019</w:t>
            </w:r>
          </w:p>
        </w:tc>
        <w:tc>
          <w:tcPr>
            <w:tcW w:w="1641" w:type="dxa"/>
            <w:hideMark/>
          </w:tcPr>
          <w:p w:rsidR="00D52918" w:rsidRDefault="00D52918" w:rsidP="009D0D8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Jan-2019</w:t>
            </w:r>
          </w:p>
        </w:tc>
        <w:tc>
          <w:tcPr>
            <w:tcW w:w="1641" w:type="dxa"/>
            <w:hideMark/>
          </w:tcPr>
          <w:p w:rsidR="00D52918" w:rsidRDefault="00D52918" w:rsidP="009D0D88">
            <w:pPr>
              <w:spacing w:after="200" w:line="276"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b/>
                <w:bCs/>
                <w:sz w:val="32"/>
                <w:szCs w:val="32"/>
              </w:rPr>
              <w:t>Jan-2019</w:t>
            </w:r>
          </w:p>
        </w:tc>
      </w:tr>
    </w:tbl>
    <w:p w:rsidR="00D52918" w:rsidRDefault="00D52918" w:rsidP="00D52918">
      <w:pPr>
        <w:pStyle w:val="NoSpacing"/>
        <w:jc w:val="center"/>
        <w:rPr>
          <w:b/>
          <w:sz w:val="40"/>
          <w:szCs w:val="40"/>
        </w:rPr>
      </w:pPr>
    </w:p>
    <w:p w:rsidR="00D52918" w:rsidRDefault="00D52918" w:rsidP="00D52918"/>
    <w:p w:rsidR="00D52918" w:rsidRDefault="00D52918" w:rsidP="00D52918"/>
    <w:p w:rsidR="00D52918" w:rsidRDefault="00D52918" w:rsidP="00D52918"/>
    <w:p w:rsidR="00D52918" w:rsidRDefault="00D52918" w:rsidP="00D52918"/>
    <w:p w:rsidR="00D52918" w:rsidRDefault="00D52918" w:rsidP="00D52918"/>
    <w:p w:rsidR="00D52918" w:rsidRDefault="00D52918" w:rsidP="00D52918"/>
    <w:p w:rsidR="00D52918" w:rsidRDefault="00D52918" w:rsidP="00D52918"/>
    <w:p w:rsidR="00D52918" w:rsidRDefault="00D52918" w:rsidP="00D52918"/>
    <w:p w:rsidR="00D52918" w:rsidRDefault="00D52918" w:rsidP="00D52918"/>
    <w:p w:rsidR="00D52918" w:rsidRDefault="00D52918" w:rsidP="00D52918"/>
    <w:p w:rsidR="00D52918" w:rsidRDefault="00D52918" w:rsidP="00D52918"/>
    <w:p w:rsidR="00D52918" w:rsidRDefault="00D52918" w:rsidP="00D52918"/>
    <w:p w:rsidR="00D52918" w:rsidRDefault="00D52918" w:rsidP="00D52918"/>
    <w:p w:rsidR="00D52918" w:rsidRDefault="00D52918" w:rsidP="00D52918">
      <w:pPr>
        <w:pStyle w:val="NoSpacing"/>
        <w:shd w:val="clear" w:color="auto" w:fill="002060"/>
        <w:ind w:right="-426"/>
        <w:rPr>
          <w:b/>
          <w:sz w:val="40"/>
          <w:szCs w:val="40"/>
        </w:rPr>
      </w:pPr>
      <w:r>
        <w:rPr>
          <w:b/>
          <w:sz w:val="40"/>
          <w:szCs w:val="40"/>
        </w:rPr>
        <w:t>8. List of Holidays</w:t>
      </w:r>
    </w:p>
    <w:p w:rsidR="00D52918" w:rsidRDefault="00D52918" w:rsidP="00D52918"/>
    <w:tbl>
      <w:tblPr>
        <w:tblStyle w:val="MediumShading2-Accent6"/>
        <w:tblpPr w:leftFromText="180" w:rightFromText="180" w:vertAnchor="text" w:horzAnchor="margin" w:tblpY="297"/>
        <w:tblW w:w="10127" w:type="dxa"/>
        <w:tblLook w:val="04A0" w:firstRow="1" w:lastRow="0" w:firstColumn="1" w:lastColumn="0" w:noHBand="0" w:noVBand="1"/>
      </w:tblPr>
      <w:tblGrid>
        <w:gridCol w:w="895"/>
        <w:gridCol w:w="2836"/>
        <w:gridCol w:w="4309"/>
        <w:gridCol w:w="2087"/>
      </w:tblGrid>
      <w:tr w:rsidR="00D52918" w:rsidTr="00F25538">
        <w:trPr>
          <w:cnfStyle w:val="100000000000" w:firstRow="1" w:lastRow="0" w:firstColumn="0" w:lastColumn="0" w:oddVBand="0" w:evenVBand="0" w:oddHBand="0" w:evenHBand="0" w:firstRowFirstColumn="0" w:firstRowLastColumn="0" w:lastRowFirstColumn="0" w:lastRowLastColumn="0"/>
          <w:trHeight w:val="611"/>
        </w:trPr>
        <w:tc>
          <w:tcPr>
            <w:cnfStyle w:val="001000000100" w:firstRow="0" w:lastRow="0" w:firstColumn="1" w:lastColumn="0" w:oddVBand="0" w:evenVBand="0" w:oddHBand="0" w:evenHBand="0" w:firstRowFirstColumn="1" w:firstRowLastColumn="0" w:lastRowFirstColumn="0" w:lastRowLastColumn="0"/>
            <w:tcW w:w="895" w:type="dxa"/>
            <w:hideMark/>
          </w:tcPr>
          <w:p w:rsidR="00D52918" w:rsidRDefault="00F25538" w:rsidP="00F25538">
            <w:pPr>
              <w:pStyle w:val="Default"/>
              <w:rPr>
                <w:rFonts w:ascii="Times New Roman" w:hAnsi="Times New Roman" w:cs="Times New Roman"/>
                <w:bCs w:val="0"/>
                <w:color w:val="FFFFFF" w:themeColor="background1"/>
                <w:sz w:val="32"/>
                <w:szCs w:val="32"/>
              </w:rPr>
            </w:pPr>
            <w:r>
              <w:rPr>
                <w:rFonts w:ascii="Times New Roman" w:hAnsi="Times New Roman" w:cs="Times New Roman"/>
                <w:bCs w:val="0"/>
                <w:color w:val="FFFFFF" w:themeColor="background1"/>
                <w:sz w:val="32"/>
                <w:szCs w:val="32"/>
              </w:rPr>
              <w:t>S.No</w:t>
            </w:r>
          </w:p>
        </w:tc>
        <w:tc>
          <w:tcPr>
            <w:tcW w:w="2836" w:type="dxa"/>
            <w:hideMark/>
          </w:tcPr>
          <w:p w:rsidR="00D52918" w:rsidRDefault="00F25538" w:rsidP="00F25538">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32"/>
                <w:szCs w:val="32"/>
              </w:rPr>
            </w:pPr>
            <w:r>
              <w:rPr>
                <w:rFonts w:ascii="Times New Roman" w:hAnsi="Times New Roman" w:cs="Times New Roman"/>
                <w:bCs w:val="0"/>
                <w:color w:val="FFFFFF" w:themeColor="background1"/>
                <w:sz w:val="32"/>
                <w:szCs w:val="32"/>
              </w:rPr>
              <w:t>Day</w:t>
            </w:r>
          </w:p>
        </w:tc>
        <w:tc>
          <w:tcPr>
            <w:tcW w:w="4309" w:type="dxa"/>
            <w:hideMark/>
          </w:tcPr>
          <w:p w:rsidR="00D52918" w:rsidRDefault="00D52918" w:rsidP="00F25538">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32"/>
                <w:szCs w:val="32"/>
              </w:rPr>
            </w:pPr>
            <w:r>
              <w:rPr>
                <w:rFonts w:ascii="Times New Roman" w:hAnsi="Times New Roman" w:cs="Times New Roman"/>
                <w:color w:val="FFFFFF" w:themeColor="background1"/>
                <w:sz w:val="32"/>
                <w:szCs w:val="32"/>
              </w:rPr>
              <w:t>Date</w:t>
            </w:r>
          </w:p>
        </w:tc>
        <w:tc>
          <w:tcPr>
            <w:tcW w:w="2087" w:type="dxa"/>
            <w:hideMark/>
          </w:tcPr>
          <w:p w:rsidR="00D52918" w:rsidRDefault="00D52918" w:rsidP="00F25538">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32"/>
                <w:szCs w:val="32"/>
              </w:rPr>
            </w:pPr>
            <w:r>
              <w:rPr>
                <w:rFonts w:ascii="Times New Roman" w:hAnsi="Times New Roman" w:cs="Times New Roman"/>
                <w:color w:val="FFFFFF" w:themeColor="background1"/>
                <w:sz w:val="32"/>
                <w:szCs w:val="32"/>
              </w:rPr>
              <w:t>Day</w:t>
            </w:r>
          </w:p>
        </w:tc>
      </w:tr>
      <w:tr w:rsidR="00D52918" w:rsidTr="00F25538">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895" w:type="dxa"/>
            <w:hideMark/>
          </w:tcPr>
          <w:p w:rsidR="00D52918" w:rsidRDefault="00D52918" w:rsidP="00F25538">
            <w:pPr>
              <w:pStyle w:val="Default"/>
              <w:jc w:val="center"/>
              <w:rPr>
                <w:rFonts w:ascii="Times New Roman" w:hAnsi="Times New Roman" w:cs="Times New Roman"/>
                <w:bCs w:val="0"/>
                <w:sz w:val="32"/>
                <w:szCs w:val="32"/>
              </w:rPr>
            </w:pPr>
            <w:r>
              <w:rPr>
                <w:rFonts w:ascii="Times New Roman" w:hAnsi="Times New Roman" w:cs="Times New Roman"/>
                <w:sz w:val="32"/>
                <w:szCs w:val="32"/>
              </w:rPr>
              <w:t>1</w:t>
            </w:r>
          </w:p>
        </w:tc>
        <w:tc>
          <w:tcPr>
            <w:tcW w:w="2836" w:type="dxa"/>
            <w:hideMark/>
          </w:tcPr>
          <w:p w:rsidR="00D52918" w:rsidRDefault="00D52918" w:rsidP="00F2553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Independence Day</w:t>
            </w:r>
          </w:p>
        </w:tc>
        <w:tc>
          <w:tcPr>
            <w:tcW w:w="4309" w:type="dxa"/>
            <w:hideMark/>
          </w:tcPr>
          <w:p w:rsidR="00D52918" w:rsidRDefault="00D52918" w:rsidP="00F2553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15.08.2018</w:t>
            </w:r>
          </w:p>
        </w:tc>
        <w:tc>
          <w:tcPr>
            <w:tcW w:w="2087" w:type="dxa"/>
            <w:hideMark/>
          </w:tcPr>
          <w:p w:rsidR="00D52918" w:rsidRDefault="00D52918" w:rsidP="00F2553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Wednesday</w:t>
            </w:r>
          </w:p>
        </w:tc>
      </w:tr>
      <w:tr w:rsidR="00D52918" w:rsidTr="00F25538">
        <w:trPr>
          <w:trHeight w:val="579"/>
        </w:trPr>
        <w:tc>
          <w:tcPr>
            <w:cnfStyle w:val="001000000000" w:firstRow="0" w:lastRow="0" w:firstColumn="1" w:lastColumn="0" w:oddVBand="0" w:evenVBand="0" w:oddHBand="0" w:evenHBand="0" w:firstRowFirstColumn="0" w:firstRowLastColumn="0" w:lastRowFirstColumn="0" w:lastRowLastColumn="0"/>
            <w:tcW w:w="895" w:type="dxa"/>
            <w:hideMark/>
          </w:tcPr>
          <w:p w:rsidR="00D52918" w:rsidRDefault="00D52918" w:rsidP="00F25538">
            <w:pPr>
              <w:pStyle w:val="Default"/>
              <w:jc w:val="center"/>
              <w:rPr>
                <w:rFonts w:ascii="Times New Roman" w:hAnsi="Times New Roman" w:cs="Times New Roman"/>
                <w:bCs w:val="0"/>
                <w:sz w:val="32"/>
                <w:szCs w:val="32"/>
              </w:rPr>
            </w:pPr>
            <w:r>
              <w:rPr>
                <w:rFonts w:ascii="Times New Roman" w:hAnsi="Times New Roman" w:cs="Times New Roman"/>
                <w:sz w:val="32"/>
                <w:szCs w:val="32"/>
              </w:rPr>
              <w:t>2</w:t>
            </w:r>
          </w:p>
        </w:tc>
        <w:tc>
          <w:tcPr>
            <w:tcW w:w="2836" w:type="dxa"/>
            <w:hideMark/>
          </w:tcPr>
          <w:p w:rsidR="00D52918" w:rsidRDefault="00D52918" w:rsidP="00F2553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Bakrid</w:t>
            </w:r>
          </w:p>
        </w:tc>
        <w:tc>
          <w:tcPr>
            <w:tcW w:w="4309" w:type="dxa"/>
            <w:hideMark/>
          </w:tcPr>
          <w:p w:rsidR="00D52918" w:rsidRDefault="00D52918" w:rsidP="00F2553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22.08.2018</w:t>
            </w:r>
          </w:p>
        </w:tc>
        <w:tc>
          <w:tcPr>
            <w:tcW w:w="2087" w:type="dxa"/>
            <w:hideMark/>
          </w:tcPr>
          <w:p w:rsidR="00D52918" w:rsidRDefault="00D52918" w:rsidP="00F2553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Wednesday</w:t>
            </w:r>
          </w:p>
        </w:tc>
      </w:tr>
      <w:tr w:rsidR="00D52918" w:rsidTr="00F25538">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95" w:type="dxa"/>
            <w:hideMark/>
          </w:tcPr>
          <w:p w:rsidR="00D52918" w:rsidRDefault="00D52918" w:rsidP="00F25538">
            <w:pPr>
              <w:pStyle w:val="Default"/>
              <w:jc w:val="center"/>
              <w:rPr>
                <w:rFonts w:ascii="Times New Roman" w:hAnsi="Times New Roman" w:cs="Times New Roman"/>
                <w:bCs w:val="0"/>
                <w:sz w:val="32"/>
                <w:szCs w:val="32"/>
              </w:rPr>
            </w:pPr>
            <w:r>
              <w:rPr>
                <w:rFonts w:ascii="Times New Roman" w:hAnsi="Times New Roman" w:cs="Times New Roman"/>
                <w:sz w:val="32"/>
                <w:szCs w:val="32"/>
              </w:rPr>
              <w:t>3</w:t>
            </w:r>
          </w:p>
        </w:tc>
        <w:tc>
          <w:tcPr>
            <w:tcW w:w="2836" w:type="dxa"/>
            <w:hideMark/>
          </w:tcPr>
          <w:p w:rsidR="00D52918" w:rsidRDefault="00D52918" w:rsidP="00F2553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Sri Krishna Janmasthami</w:t>
            </w:r>
          </w:p>
        </w:tc>
        <w:tc>
          <w:tcPr>
            <w:tcW w:w="4309" w:type="dxa"/>
            <w:hideMark/>
          </w:tcPr>
          <w:p w:rsidR="00D52918" w:rsidRDefault="00D52918" w:rsidP="00F2553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03.09.2018</w:t>
            </w:r>
          </w:p>
        </w:tc>
        <w:tc>
          <w:tcPr>
            <w:tcW w:w="2087" w:type="dxa"/>
            <w:hideMark/>
          </w:tcPr>
          <w:p w:rsidR="00D52918" w:rsidRDefault="00D52918" w:rsidP="00F2553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Monday</w:t>
            </w:r>
          </w:p>
        </w:tc>
      </w:tr>
      <w:tr w:rsidR="00D52918" w:rsidTr="00F25538">
        <w:trPr>
          <w:trHeight w:val="579"/>
        </w:trPr>
        <w:tc>
          <w:tcPr>
            <w:cnfStyle w:val="001000000000" w:firstRow="0" w:lastRow="0" w:firstColumn="1" w:lastColumn="0" w:oddVBand="0" w:evenVBand="0" w:oddHBand="0" w:evenHBand="0" w:firstRowFirstColumn="0" w:firstRowLastColumn="0" w:lastRowFirstColumn="0" w:lastRowLastColumn="0"/>
            <w:tcW w:w="895" w:type="dxa"/>
            <w:hideMark/>
          </w:tcPr>
          <w:p w:rsidR="00D52918" w:rsidRDefault="00D52918" w:rsidP="00F25538">
            <w:pPr>
              <w:pStyle w:val="Default"/>
              <w:jc w:val="center"/>
              <w:rPr>
                <w:rFonts w:ascii="Times New Roman" w:hAnsi="Times New Roman" w:cs="Times New Roman"/>
                <w:bCs w:val="0"/>
                <w:sz w:val="32"/>
                <w:szCs w:val="32"/>
              </w:rPr>
            </w:pPr>
            <w:r>
              <w:rPr>
                <w:rFonts w:ascii="Times New Roman" w:hAnsi="Times New Roman" w:cs="Times New Roman"/>
                <w:sz w:val="32"/>
                <w:szCs w:val="32"/>
              </w:rPr>
              <w:t>4</w:t>
            </w:r>
          </w:p>
        </w:tc>
        <w:tc>
          <w:tcPr>
            <w:tcW w:w="2836" w:type="dxa"/>
            <w:hideMark/>
          </w:tcPr>
          <w:p w:rsidR="00D52918" w:rsidRDefault="00D52918" w:rsidP="00F2553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Muharam</w:t>
            </w:r>
          </w:p>
        </w:tc>
        <w:tc>
          <w:tcPr>
            <w:tcW w:w="4309" w:type="dxa"/>
            <w:hideMark/>
          </w:tcPr>
          <w:p w:rsidR="00D52918" w:rsidRDefault="00D52918" w:rsidP="00F2553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21.09.2018</w:t>
            </w:r>
          </w:p>
        </w:tc>
        <w:tc>
          <w:tcPr>
            <w:tcW w:w="2087" w:type="dxa"/>
            <w:hideMark/>
          </w:tcPr>
          <w:p w:rsidR="00D52918" w:rsidRDefault="00D52918" w:rsidP="00F2553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Friday</w:t>
            </w:r>
          </w:p>
        </w:tc>
      </w:tr>
      <w:tr w:rsidR="00D52918" w:rsidTr="00F25538">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895" w:type="dxa"/>
            <w:hideMark/>
          </w:tcPr>
          <w:p w:rsidR="00D52918" w:rsidRDefault="00D52918" w:rsidP="00F25538">
            <w:pPr>
              <w:pStyle w:val="Default"/>
              <w:jc w:val="center"/>
              <w:rPr>
                <w:rFonts w:ascii="Times New Roman" w:hAnsi="Times New Roman" w:cs="Times New Roman"/>
                <w:bCs w:val="0"/>
                <w:sz w:val="32"/>
                <w:szCs w:val="32"/>
              </w:rPr>
            </w:pPr>
            <w:r>
              <w:rPr>
                <w:rFonts w:ascii="Times New Roman" w:hAnsi="Times New Roman" w:cs="Times New Roman"/>
                <w:sz w:val="32"/>
                <w:szCs w:val="32"/>
              </w:rPr>
              <w:t>5</w:t>
            </w:r>
          </w:p>
        </w:tc>
        <w:tc>
          <w:tcPr>
            <w:tcW w:w="2836" w:type="dxa"/>
            <w:hideMark/>
          </w:tcPr>
          <w:p w:rsidR="00D52918" w:rsidRDefault="00D52918" w:rsidP="00F2553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Gandhi Jayanti</w:t>
            </w:r>
          </w:p>
        </w:tc>
        <w:tc>
          <w:tcPr>
            <w:tcW w:w="4309" w:type="dxa"/>
            <w:hideMark/>
          </w:tcPr>
          <w:p w:rsidR="00D52918" w:rsidRDefault="00D52918" w:rsidP="00F2553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02.10.2018</w:t>
            </w:r>
          </w:p>
        </w:tc>
        <w:tc>
          <w:tcPr>
            <w:tcW w:w="2087" w:type="dxa"/>
            <w:hideMark/>
          </w:tcPr>
          <w:p w:rsidR="00D52918" w:rsidRDefault="00D52918" w:rsidP="00F2553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Tuesday</w:t>
            </w:r>
          </w:p>
        </w:tc>
      </w:tr>
      <w:tr w:rsidR="00D52918" w:rsidTr="00F25538">
        <w:trPr>
          <w:trHeight w:val="762"/>
        </w:trPr>
        <w:tc>
          <w:tcPr>
            <w:cnfStyle w:val="001000000000" w:firstRow="0" w:lastRow="0" w:firstColumn="1" w:lastColumn="0" w:oddVBand="0" w:evenVBand="0" w:oddHBand="0" w:evenHBand="0" w:firstRowFirstColumn="0" w:firstRowLastColumn="0" w:lastRowFirstColumn="0" w:lastRowLastColumn="0"/>
            <w:tcW w:w="895" w:type="dxa"/>
            <w:hideMark/>
          </w:tcPr>
          <w:p w:rsidR="00D52918" w:rsidRDefault="00D52918" w:rsidP="00F25538">
            <w:pPr>
              <w:pStyle w:val="Default"/>
              <w:jc w:val="center"/>
              <w:rPr>
                <w:rFonts w:ascii="Times New Roman" w:hAnsi="Times New Roman" w:cs="Times New Roman"/>
                <w:bCs w:val="0"/>
                <w:sz w:val="32"/>
                <w:szCs w:val="32"/>
              </w:rPr>
            </w:pPr>
            <w:r>
              <w:rPr>
                <w:rFonts w:ascii="Times New Roman" w:hAnsi="Times New Roman" w:cs="Times New Roman"/>
                <w:sz w:val="32"/>
                <w:szCs w:val="32"/>
              </w:rPr>
              <w:t>6</w:t>
            </w:r>
          </w:p>
        </w:tc>
        <w:tc>
          <w:tcPr>
            <w:tcW w:w="2836" w:type="dxa"/>
            <w:hideMark/>
          </w:tcPr>
          <w:p w:rsidR="00D52918" w:rsidRDefault="00D52918" w:rsidP="00F2553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Durga Puja</w:t>
            </w:r>
          </w:p>
        </w:tc>
        <w:tc>
          <w:tcPr>
            <w:tcW w:w="4309" w:type="dxa"/>
            <w:hideMark/>
          </w:tcPr>
          <w:p w:rsidR="00D52918" w:rsidRDefault="00D52918" w:rsidP="00F2553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13.10.2018-21.10.2018</w:t>
            </w:r>
          </w:p>
        </w:tc>
        <w:tc>
          <w:tcPr>
            <w:tcW w:w="2087" w:type="dxa"/>
            <w:hideMark/>
          </w:tcPr>
          <w:p w:rsidR="00D52918" w:rsidRDefault="00D52918" w:rsidP="00F2553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Saturday to Saturday</w:t>
            </w:r>
          </w:p>
        </w:tc>
      </w:tr>
      <w:tr w:rsidR="00D52918" w:rsidTr="00F25538">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895" w:type="dxa"/>
            <w:hideMark/>
          </w:tcPr>
          <w:p w:rsidR="00D52918" w:rsidRDefault="00D52918" w:rsidP="00F25538">
            <w:pPr>
              <w:pStyle w:val="Default"/>
              <w:jc w:val="center"/>
              <w:rPr>
                <w:rFonts w:ascii="Times New Roman" w:hAnsi="Times New Roman" w:cs="Times New Roman"/>
                <w:bCs w:val="0"/>
                <w:sz w:val="32"/>
                <w:szCs w:val="32"/>
              </w:rPr>
            </w:pPr>
            <w:r>
              <w:rPr>
                <w:rFonts w:ascii="Times New Roman" w:hAnsi="Times New Roman" w:cs="Times New Roman"/>
                <w:sz w:val="32"/>
                <w:szCs w:val="32"/>
              </w:rPr>
              <w:t>7</w:t>
            </w:r>
          </w:p>
        </w:tc>
        <w:tc>
          <w:tcPr>
            <w:tcW w:w="2836" w:type="dxa"/>
            <w:hideMark/>
          </w:tcPr>
          <w:p w:rsidR="00D52918" w:rsidRDefault="00D52918" w:rsidP="00F2553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Chehallum</w:t>
            </w:r>
          </w:p>
        </w:tc>
        <w:tc>
          <w:tcPr>
            <w:tcW w:w="4309" w:type="dxa"/>
            <w:hideMark/>
          </w:tcPr>
          <w:p w:rsidR="00D52918" w:rsidRDefault="00D52918" w:rsidP="00F2553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30.10.2018</w:t>
            </w:r>
          </w:p>
        </w:tc>
        <w:tc>
          <w:tcPr>
            <w:tcW w:w="2087" w:type="dxa"/>
            <w:hideMark/>
          </w:tcPr>
          <w:p w:rsidR="00D52918" w:rsidRDefault="00D52918" w:rsidP="00F2553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Tuesday</w:t>
            </w:r>
          </w:p>
        </w:tc>
      </w:tr>
      <w:tr w:rsidR="00D52918" w:rsidTr="00F25538">
        <w:trPr>
          <w:trHeight w:val="706"/>
        </w:trPr>
        <w:tc>
          <w:tcPr>
            <w:cnfStyle w:val="001000000000" w:firstRow="0" w:lastRow="0" w:firstColumn="1" w:lastColumn="0" w:oddVBand="0" w:evenVBand="0" w:oddHBand="0" w:evenHBand="0" w:firstRowFirstColumn="0" w:firstRowLastColumn="0" w:lastRowFirstColumn="0" w:lastRowLastColumn="0"/>
            <w:tcW w:w="895" w:type="dxa"/>
            <w:hideMark/>
          </w:tcPr>
          <w:p w:rsidR="00D52918" w:rsidRDefault="00D52918" w:rsidP="00F25538">
            <w:pPr>
              <w:pStyle w:val="Default"/>
              <w:jc w:val="center"/>
              <w:rPr>
                <w:rFonts w:ascii="Times New Roman" w:hAnsi="Times New Roman" w:cs="Times New Roman"/>
                <w:bCs w:val="0"/>
                <w:sz w:val="32"/>
                <w:szCs w:val="32"/>
              </w:rPr>
            </w:pPr>
            <w:r>
              <w:rPr>
                <w:rFonts w:ascii="Times New Roman" w:hAnsi="Times New Roman" w:cs="Times New Roman"/>
                <w:sz w:val="32"/>
                <w:szCs w:val="32"/>
              </w:rPr>
              <w:t>8</w:t>
            </w:r>
          </w:p>
        </w:tc>
        <w:tc>
          <w:tcPr>
            <w:tcW w:w="2836" w:type="dxa"/>
            <w:hideMark/>
          </w:tcPr>
          <w:p w:rsidR="00D52918" w:rsidRDefault="00D52918" w:rsidP="00F2553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Deepabali</w:t>
            </w:r>
          </w:p>
        </w:tc>
        <w:tc>
          <w:tcPr>
            <w:tcW w:w="4309" w:type="dxa"/>
            <w:hideMark/>
          </w:tcPr>
          <w:p w:rsidR="00D52918" w:rsidRDefault="00D52918" w:rsidP="00F2553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07-11,2018 -16.11.2018</w:t>
            </w:r>
          </w:p>
        </w:tc>
        <w:tc>
          <w:tcPr>
            <w:tcW w:w="2087" w:type="dxa"/>
            <w:hideMark/>
          </w:tcPr>
          <w:p w:rsidR="00D52918" w:rsidRDefault="00D52918" w:rsidP="00F2553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Wednesday to Friday</w:t>
            </w:r>
          </w:p>
        </w:tc>
      </w:tr>
      <w:tr w:rsidR="00D52918" w:rsidTr="00F25538">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895" w:type="dxa"/>
            <w:hideMark/>
          </w:tcPr>
          <w:p w:rsidR="00D52918" w:rsidRDefault="00D52918" w:rsidP="00F25538">
            <w:pPr>
              <w:pStyle w:val="Default"/>
              <w:jc w:val="center"/>
              <w:rPr>
                <w:rFonts w:ascii="Times New Roman" w:hAnsi="Times New Roman" w:cs="Times New Roman"/>
                <w:bCs w:val="0"/>
                <w:sz w:val="32"/>
                <w:szCs w:val="32"/>
              </w:rPr>
            </w:pPr>
            <w:r>
              <w:rPr>
                <w:rFonts w:ascii="Times New Roman" w:hAnsi="Times New Roman" w:cs="Times New Roman"/>
                <w:sz w:val="32"/>
                <w:szCs w:val="32"/>
              </w:rPr>
              <w:t>9</w:t>
            </w:r>
          </w:p>
        </w:tc>
        <w:tc>
          <w:tcPr>
            <w:tcW w:w="2836" w:type="dxa"/>
            <w:hideMark/>
          </w:tcPr>
          <w:p w:rsidR="00D52918" w:rsidRDefault="00D52918" w:rsidP="00F2553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Hazarat Mohamad sahib Birthday</w:t>
            </w:r>
          </w:p>
        </w:tc>
        <w:tc>
          <w:tcPr>
            <w:tcW w:w="4309" w:type="dxa"/>
            <w:hideMark/>
          </w:tcPr>
          <w:p w:rsidR="00D52918" w:rsidRDefault="00D52918" w:rsidP="00F2553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21.11.2018</w:t>
            </w:r>
          </w:p>
        </w:tc>
        <w:tc>
          <w:tcPr>
            <w:tcW w:w="2087" w:type="dxa"/>
            <w:hideMark/>
          </w:tcPr>
          <w:p w:rsidR="00D52918" w:rsidRDefault="00D52918" w:rsidP="00F2553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Wednesday</w:t>
            </w:r>
          </w:p>
        </w:tc>
      </w:tr>
      <w:tr w:rsidR="00D52918" w:rsidTr="00F25538">
        <w:trPr>
          <w:trHeight w:val="748"/>
        </w:trPr>
        <w:tc>
          <w:tcPr>
            <w:cnfStyle w:val="001000000000" w:firstRow="0" w:lastRow="0" w:firstColumn="1" w:lastColumn="0" w:oddVBand="0" w:evenVBand="0" w:oddHBand="0" w:evenHBand="0" w:firstRowFirstColumn="0" w:firstRowLastColumn="0" w:lastRowFirstColumn="0" w:lastRowLastColumn="0"/>
            <w:tcW w:w="895" w:type="dxa"/>
            <w:hideMark/>
          </w:tcPr>
          <w:p w:rsidR="00D52918" w:rsidRDefault="00D52918" w:rsidP="00F25538">
            <w:pPr>
              <w:pStyle w:val="Default"/>
              <w:jc w:val="center"/>
              <w:rPr>
                <w:rFonts w:ascii="Times New Roman" w:hAnsi="Times New Roman" w:cs="Times New Roman"/>
                <w:bCs w:val="0"/>
                <w:sz w:val="32"/>
                <w:szCs w:val="32"/>
              </w:rPr>
            </w:pPr>
            <w:r>
              <w:rPr>
                <w:rFonts w:ascii="Times New Roman" w:hAnsi="Times New Roman" w:cs="Times New Roman"/>
                <w:sz w:val="32"/>
                <w:szCs w:val="32"/>
              </w:rPr>
              <w:t>10</w:t>
            </w:r>
          </w:p>
        </w:tc>
        <w:tc>
          <w:tcPr>
            <w:tcW w:w="2836" w:type="dxa"/>
            <w:hideMark/>
          </w:tcPr>
          <w:p w:rsidR="00D52918" w:rsidRDefault="00D52918" w:rsidP="00F2553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Christmas</w:t>
            </w:r>
          </w:p>
        </w:tc>
        <w:tc>
          <w:tcPr>
            <w:tcW w:w="4309" w:type="dxa"/>
            <w:hideMark/>
          </w:tcPr>
          <w:p w:rsidR="00D52918" w:rsidRDefault="00D52918" w:rsidP="00F2553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25-12-2018 -31.12.2018</w:t>
            </w:r>
          </w:p>
        </w:tc>
        <w:tc>
          <w:tcPr>
            <w:tcW w:w="2087" w:type="dxa"/>
            <w:hideMark/>
          </w:tcPr>
          <w:p w:rsidR="00D52918" w:rsidRDefault="00D52918" w:rsidP="00F2553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Tuesday To Monday</w:t>
            </w:r>
          </w:p>
        </w:tc>
      </w:tr>
    </w:tbl>
    <w:p w:rsidR="00D52918" w:rsidRDefault="00D52918" w:rsidP="00D52918"/>
    <w:p w:rsidR="00D52918" w:rsidRDefault="00D52918" w:rsidP="00D52918"/>
    <w:p w:rsidR="00D52918" w:rsidRDefault="00D52918" w:rsidP="00D52918">
      <w:pPr>
        <w:jc w:val="center"/>
      </w:pPr>
    </w:p>
    <w:p w:rsidR="00D52918" w:rsidRDefault="00D52918" w:rsidP="00D52918"/>
    <w:p w:rsidR="00D52918" w:rsidRDefault="00D52918" w:rsidP="00D52918"/>
    <w:p w:rsidR="00D52918" w:rsidRDefault="00D52918" w:rsidP="00D52918"/>
    <w:p w:rsidR="00D52918" w:rsidRDefault="00D52918" w:rsidP="00D52918"/>
    <w:p w:rsidR="00D52918" w:rsidRDefault="00D52918" w:rsidP="00D52918"/>
    <w:p w:rsidR="00D52918" w:rsidRDefault="00D52918" w:rsidP="00D52918"/>
    <w:p w:rsidR="00D52918" w:rsidRPr="00C31620" w:rsidRDefault="00D52918" w:rsidP="00D52918">
      <w:pPr>
        <w:shd w:val="clear" w:color="auto" w:fill="00B050"/>
        <w:rPr>
          <w:rFonts w:ascii="Times New Roman" w:hAnsi="Times New Roman" w:cs="Times New Roman"/>
          <w:sz w:val="40"/>
          <w:szCs w:val="40"/>
        </w:rPr>
      </w:pPr>
      <w:r>
        <w:rPr>
          <w:rFonts w:ascii="Times New Roman" w:hAnsi="Times New Roman" w:cs="Times New Roman"/>
          <w:sz w:val="40"/>
          <w:szCs w:val="40"/>
        </w:rPr>
        <w:lastRenderedPageBreak/>
        <w:t xml:space="preserve">9. </w:t>
      </w:r>
      <w:r w:rsidRPr="00C31620">
        <w:rPr>
          <w:rFonts w:ascii="Times New Roman" w:hAnsi="Times New Roman" w:cs="Times New Roman"/>
          <w:sz w:val="40"/>
          <w:szCs w:val="40"/>
        </w:rPr>
        <w:t>Sample Time Table</w:t>
      </w:r>
    </w:p>
    <w:p w:rsidR="00D52918" w:rsidRDefault="00D52918" w:rsidP="00D52918">
      <w:pPr>
        <w:pStyle w:val="NoSpacing"/>
        <w:rPr>
          <w:sz w:val="16"/>
          <w:szCs w:val="16"/>
        </w:rPr>
      </w:pPr>
    </w:p>
    <w:tbl>
      <w:tblPr>
        <w:tblStyle w:val="MediumShading2-Accent2"/>
        <w:tblpPr w:leftFromText="180" w:rightFromText="180" w:vertAnchor="text" w:horzAnchor="margin" w:tblpY="23"/>
        <w:tblW w:w="10610" w:type="dxa"/>
        <w:tblLook w:val="04A0" w:firstRow="1" w:lastRow="0" w:firstColumn="1" w:lastColumn="0" w:noHBand="0" w:noVBand="1"/>
      </w:tblPr>
      <w:tblGrid>
        <w:gridCol w:w="741"/>
        <w:gridCol w:w="1034"/>
        <w:gridCol w:w="1790"/>
        <w:gridCol w:w="1675"/>
        <w:gridCol w:w="1790"/>
        <w:gridCol w:w="1790"/>
        <w:gridCol w:w="1790"/>
      </w:tblGrid>
      <w:tr w:rsidR="00D52918" w:rsidTr="00F25538">
        <w:trPr>
          <w:cnfStyle w:val="100000000000" w:firstRow="1" w:lastRow="0" w:firstColumn="0" w:lastColumn="0" w:oddVBand="0" w:evenVBand="0" w:oddHBand="0" w:evenHBand="0" w:firstRowFirstColumn="0" w:firstRowLastColumn="0" w:lastRowFirstColumn="0" w:lastRowLastColumn="0"/>
          <w:trHeight w:val="212"/>
        </w:trPr>
        <w:tc>
          <w:tcPr>
            <w:cnfStyle w:val="001000000100" w:firstRow="0" w:lastRow="0" w:firstColumn="1" w:lastColumn="0" w:oddVBand="0" w:evenVBand="0" w:oddHBand="0" w:evenHBand="0" w:firstRowFirstColumn="1" w:firstRowLastColumn="0" w:lastRowFirstColumn="0" w:lastRowLastColumn="0"/>
            <w:tcW w:w="10610" w:type="dxa"/>
            <w:gridSpan w:val="7"/>
            <w:noWrap/>
            <w:hideMark/>
          </w:tcPr>
          <w:p w:rsidR="00D52918" w:rsidRPr="0011674F" w:rsidRDefault="00D52918" w:rsidP="00D52918">
            <w:pPr>
              <w:pStyle w:val="NoSpacing"/>
              <w:tabs>
                <w:tab w:val="left" w:pos="10065"/>
              </w:tabs>
              <w:ind w:right="417"/>
              <w:jc w:val="center"/>
              <w:rPr>
                <w:rFonts w:eastAsia="Times New Roman"/>
                <w:color w:val="FF0000"/>
                <w:sz w:val="24"/>
                <w:szCs w:val="24"/>
                <w:lang w:eastAsia="en-IN"/>
              </w:rPr>
            </w:pPr>
            <w:r w:rsidRPr="0011674F">
              <w:rPr>
                <w:rFonts w:eastAsia="Times New Roman"/>
                <w:color w:val="FF0000"/>
                <w:sz w:val="24"/>
                <w:szCs w:val="24"/>
                <w:lang w:eastAsia="en-IN"/>
              </w:rPr>
              <w:t>MUZAFFARPUR INSTITUTE OF TECHNOLOGY</w:t>
            </w:r>
          </w:p>
        </w:tc>
      </w:tr>
      <w:tr w:rsidR="00D52918" w:rsidTr="00F2553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0610" w:type="dxa"/>
            <w:gridSpan w:val="7"/>
            <w:noWrap/>
            <w:hideMark/>
          </w:tcPr>
          <w:p w:rsidR="00D52918" w:rsidRPr="0011674F" w:rsidRDefault="00D52918" w:rsidP="00D52918">
            <w:pPr>
              <w:pStyle w:val="NoSpacing"/>
              <w:jc w:val="center"/>
              <w:rPr>
                <w:rFonts w:eastAsia="Times New Roman"/>
                <w:color w:val="FF0000"/>
                <w:sz w:val="24"/>
                <w:szCs w:val="24"/>
                <w:lang w:eastAsia="en-IN"/>
              </w:rPr>
            </w:pPr>
            <w:r w:rsidRPr="0011674F">
              <w:rPr>
                <w:rFonts w:eastAsia="Times New Roman"/>
                <w:color w:val="FF0000"/>
                <w:sz w:val="24"/>
                <w:szCs w:val="24"/>
                <w:lang w:eastAsia="en-IN"/>
              </w:rPr>
              <w:t>ODD SEM (JULY- DEC 2018)    TIME TABLE FOR 3 rd , 5 th&amp;&amp; 7 th SEMESTER, B.PHARM, WITH EFFECT FROM 16.07.2018.</w:t>
            </w:r>
          </w:p>
        </w:tc>
      </w:tr>
      <w:tr w:rsidR="00D52918" w:rsidTr="00F25538">
        <w:trPr>
          <w:trHeight w:val="284"/>
        </w:trPr>
        <w:tc>
          <w:tcPr>
            <w:cnfStyle w:val="001000000000" w:firstRow="0" w:lastRow="0" w:firstColumn="1" w:lastColumn="0" w:oddVBand="0" w:evenVBand="0" w:oddHBand="0" w:evenHBand="0" w:firstRowFirstColumn="0" w:firstRowLastColumn="0" w:lastRowFirstColumn="0" w:lastRowLastColumn="0"/>
            <w:tcW w:w="741" w:type="dxa"/>
            <w:noWrap/>
            <w:hideMark/>
          </w:tcPr>
          <w:p w:rsidR="00D52918" w:rsidRDefault="00D52918" w:rsidP="00D52918">
            <w:pPr>
              <w:pStyle w:val="NoSpacing"/>
              <w:rPr>
                <w:rFonts w:eastAsia="Times New Roman"/>
                <w:sz w:val="16"/>
                <w:szCs w:val="16"/>
                <w:lang w:eastAsia="en-IN"/>
              </w:rPr>
            </w:pPr>
            <w:r>
              <w:rPr>
                <w:rFonts w:eastAsia="Times New Roman"/>
                <w:sz w:val="16"/>
                <w:szCs w:val="16"/>
                <w:lang w:eastAsia="en-IN"/>
              </w:rPr>
              <w:t>DAY</w:t>
            </w:r>
          </w:p>
        </w:tc>
        <w:tc>
          <w:tcPr>
            <w:tcW w:w="1034"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SEMESTER</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xml:space="preserve"> 9 AM TO 10</w:t>
            </w:r>
          </w:p>
        </w:tc>
        <w:tc>
          <w:tcPr>
            <w:tcW w:w="1675"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10 -11 AM</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11- 12 AM</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12 -1 PM</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2 TO 5 PM</w:t>
            </w:r>
          </w:p>
        </w:tc>
      </w:tr>
      <w:tr w:rsidR="00D52918" w:rsidTr="00F2553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741" w:type="dxa"/>
            <w:vMerge w:val="restart"/>
            <w:noWrap/>
            <w:hideMark/>
          </w:tcPr>
          <w:p w:rsidR="00D52918" w:rsidRDefault="00D52918" w:rsidP="00D52918">
            <w:pPr>
              <w:pStyle w:val="NoSpacing"/>
              <w:rPr>
                <w:rFonts w:eastAsia="Times New Roman"/>
                <w:sz w:val="16"/>
                <w:szCs w:val="16"/>
                <w:lang w:eastAsia="en-IN"/>
              </w:rPr>
            </w:pPr>
            <w:r>
              <w:rPr>
                <w:rFonts w:eastAsia="Times New Roman"/>
                <w:sz w:val="16"/>
                <w:szCs w:val="16"/>
                <w:lang w:eastAsia="en-IN"/>
              </w:rPr>
              <w:t>MON</w:t>
            </w:r>
          </w:p>
        </w:tc>
        <w:tc>
          <w:tcPr>
            <w:tcW w:w="1034"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THIRD SEM</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APHE II SK</w:t>
            </w:r>
          </w:p>
        </w:tc>
        <w:tc>
          <w:tcPr>
            <w:tcW w:w="1675" w:type="dxa"/>
            <w:shd w:val="clear" w:color="auto" w:fill="FFFF00"/>
            <w:noWrap/>
            <w:hideMark/>
          </w:tcPr>
          <w:p w:rsidR="00D52918" w:rsidRPr="00F2553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color w:val="C00000"/>
                <w:sz w:val="16"/>
                <w:szCs w:val="16"/>
                <w:highlight w:val="red"/>
                <w:lang w:eastAsia="en-IN"/>
              </w:rPr>
            </w:pPr>
            <w:r w:rsidRPr="00F25538">
              <w:rPr>
                <w:rFonts w:eastAsia="Times New Roman"/>
                <w:sz w:val="16"/>
                <w:szCs w:val="16"/>
                <w:highlight w:val="red"/>
                <w:lang w:eastAsia="en-IN"/>
              </w:rPr>
              <w:t>PHARM ANAL II  GT</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III AB</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PHARMACOGNOSY  II NRB</w:t>
            </w:r>
          </w:p>
        </w:tc>
        <w:tc>
          <w:tcPr>
            <w:tcW w:w="1790" w:type="dxa"/>
            <w:noWrap/>
            <w:hideMark/>
          </w:tcPr>
          <w:p w:rsidR="00D52918" w:rsidRPr="00F2553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highlight w:val="red"/>
                <w:lang w:eastAsia="en-IN"/>
              </w:rPr>
            </w:pPr>
            <w:r w:rsidRPr="00F25538">
              <w:rPr>
                <w:rFonts w:eastAsia="Times New Roman"/>
                <w:sz w:val="16"/>
                <w:szCs w:val="16"/>
                <w:highlight w:val="red"/>
                <w:lang w:eastAsia="en-IN"/>
              </w:rPr>
              <w:t>CLASS TEST</w:t>
            </w:r>
          </w:p>
        </w:tc>
      </w:tr>
      <w:tr w:rsidR="00D52918" w:rsidTr="00F25538">
        <w:trPr>
          <w:trHeight w:val="301"/>
        </w:trPr>
        <w:tc>
          <w:tcPr>
            <w:cnfStyle w:val="001000000000" w:firstRow="0" w:lastRow="0" w:firstColumn="1" w:lastColumn="0" w:oddVBand="0" w:evenVBand="0" w:oddHBand="0" w:evenHBand="0" w:firstRowFirstColumn="0" w:firstRowLastColumn="0" w:lastRowFirstColumn="0" w:lastRowLastColumn="0"/>
            <w:tcW w:w="0" w:type="auto"/>
            <w:vMerge/>
            <w:hideMark/>
          </w:tcPr>
          <w:p w:rsidR="00D52918" w:rsidRDefault="00D52918" w:rsidP="00D52918">
            <w:pPr>
              <w:pStyle w:val="NoSpacing"/>
              <w:rPr>
                <w:rFonts w:eastAsia="Times New Roman"/>
                <w:sz w:val="16"/>
                <w:szCs w:val="16"/>
                <w:lang w:eastAsia="en-IN"/>
              </w:rPr>
            </w:pPr>
          </w:p>
        </w:tc>
        <w:tc>
          <w:tcPr>
            <w:tcW w:w="1034"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FIFTH SEM</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 RKC</w:t>
            </w:r>
          </w:p>
        </w:tc>
        <w:tc>
          <w:tcPr>
            <w:tcW w:w="5255" w:type="dxa"/>
            <w:gridSpan w:val="3"/>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 LAB  RKC</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CLASS TEST</w:t>
            </w:r>
          </w:p>
        </w:tc>
      </w:tr>
      <w:tr w:rsidR="00D52918" w:rsidTr="00F2553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D52918" w:rsidRDefault="00D52918" w:rsidP="00D52918">
            <w:pPr>
              <w:pStyle w:val="NoSpacing"/>
              <w:rPr>
                <w:rFonts w:eastAsia="Times New Roman"/>
                <w:sz w:val="16"/>
                <w:szCs w:val="16"/>
                <w:lang w:eastAsia="en-IN"/>
              </w:rPr>
            </w:pPr>
          </w:p>
        </w:tc>
        <w:tc>
          <w:tcPr>
            <w:tcW w:w="1034"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SEVENTH SEM</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 BIOTECH SNS</w:t>
            </w:r>
          </w:p>
        </w:tc>
        <w:tc>
          <w:tcPr>
            <w:tcW w:w="1675"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VII RP</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 INDUST. MANAG.</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III RP</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CLASS TEST</w:t>
            </w:r>
          </w:p>
        </w:tc>
      </w:tr>
      <w:tr w:rsidR="00D52918" w:rsidTr="00F25538">
        <w:trPr>
          <w:trHeight w:val="284"/>
        </w:trPr>
        <w:tc>
          <w:tcPr>
            <w:cnfStyle w:val="001000000000" w:firstRow="0" w:lastRow="0" w:firstColumn="1" w:lastColumn="0" w:oddVBand="0" w:evenVBand="0" w:oddHBand="0" w:evenHBand="0" w:firstRowFirstColumn="0" w:firstRowLastColumn="0" w:lastRowFirstColumn="0" w:lastRowLastColumn="0"/>
            <w:tcW w:w="741" w:type="dxa"/>
            <w:vMerge w:val="restart"/>
            <w:noWrap/>
            <w:hideMark/>
          </w:tcPr>
          <w:p w:rsidR="00D52918" w:rsidRDefault="00D52918" w:rsidP="00D52918">
            <w:pPr>
              <w:pStyle w:val="NoSpacing"/>
              <w:rPr>
                <w:rFonts w:eastAsia="Times New Roman"/>
                <w:sz w:val="16"/>
                <w:szCs w:val="16"/>
                <w:lang w:eastAsia="en-IN"/>
              </w:rPr>
            </w:pPr>
            <w:r>
              <w:rPr>
                <w:rFonts w:eastAsia="Times New Roman"/>
                <w:sz w:val="16"/>
                <w:szCs w:val="16"/>
                <w:lang w:eastAsia="en-IN"/>
              </w:rPr>
              <w:t>TUES</w:t>
            </w:r>
          </w:p>
        </w:tc>
        <w:tc>
          <w:tcPr>
            <w:tcW w:w="1034"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THIRD SEM</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III AB</w:t>
            </w:r>
          </w:p>
        </w:tc>
        <w:tc>
          <w:tcPr>
            <w:tcW w:w="1675"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IV SW</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III AB(T)</w:t>
            </w:r>
          </w:p>
        </w:tc>
        <w:tc>
          <w:tcPr>
            <w:tcW w:w="1790" w:type="dxa"/>
            <w:shd w:val="clear" w:color="auto" w:fill="FFFF00"/>
            <w:noWrap/>
            <w:hideMark/>
          </w:tcPr>
          <w:p w:rsidR="00D52918" w:rsidRPr="00F2553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highlight w:val="red"/>
                <w:lang w:eastAsia="en-IN"/>
              </w:rPr>
            </w:pPr>
            <w:r w:rsidRPr="00F25538">
              <w:rPr>
                <w:rFonts w:eastAsia="Times New Roman"/>
                <w:sz w:val="16"/>
                <w:szCs w:val="16"/>
                <w:highlight w:val="red"/>
                <w:lang w:eastAsia="en-IN"/>
              </w:rPr>
              <w:t>PHARM ANAL II  GT(T)</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III LAB AB</w:t>
            </w:r>
          </w:p>
        </w:tc>
      </w:tr>
      <w:tr w:rsidR="00D52918" w:rsidTr="00F2553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D52918" w:rsidRDefault="00D52918" w:rsidP="00D52918">
            <w:pPr>
              <w:pStyle w:val="NoSpacing"/>
              <w:rPr>
                <w:rFonts w:eastAsia="Times New Roman"/>
                <w:sz w:val="16"/>
                <w:szCs w:val="16"/>
                <w:lang w:eastAsia="en-IN"/>
              </w:rPr>
            </w:pPr>
          </w:p>
        </w:tc>
        <w:tc>
          <w:tcPr>
            <w:tcW w:w="1034"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FIFTH SEM</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 SNS</w:t>
            </w:r>
          </w:p>
        </w:tc>
        <w:tc>
          <w:tcPr>
            <w:tcW w:w="1675"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 AB</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 CEUTICS V RKC</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 SK</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 LAB SNS</w:t>
            </w:r>
          </w:p>
        </w:tc>
      </w:tr>
      <w:tr w:rsidR="00D52918" w:rsidTr="00F25538">
        <w:trPr>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D52918" w:rsidRDefault="00D52918" w:rsidP="00D52918">
            <w:pPr>
              <w:pStyle w:val="NoSpacing"/>
              <w:rPr>
                <w:rFonts w:eastAsia="Times New Roman"/>
                <w:sz w:val="16"/>
                <w:szCs w:val="16"/>
                <w:lang w:eastAsia="en-IN"/>
              </w:rPr>
            </w:pPr>
          </w:p>
        </w:tc>
        <w:tc>
          <w:tcPr>
            <w:tcW w:w="1034"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SEVENTH SEM</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VIII RKC</w:t>
            </w:r>
          </w:p>
        </w:tc>
        <w:tc>
          <w:tcPr>
            <w:tcW w:w="1675"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VII RP</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III RP</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VIII RKC(T)</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III LAB RP</w:t>
            </w:r>
          </w:p>
        </w:tc>
      </w:tr>
      <w:tr w:rsidR="00D52918" w:rsidTr="00F2553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41" w:type="dxa"/>
            <w:vMerge w:val="restart"/>
            <w:noWrap/>
            <w:hideMark/>
          </w:tcPr>
          <w:p w:rsidR="00D52918" w:rsidRDefault="00D52918" w:rsidP="00D52918">
            <w:pPr>
              <w:pStyle w:val="NoSpacing"/>
              <w:rPr>
                <w:rFonts w:eastAsia="Times New Roman"/>
                <w:sz w:val="16"/>
                <w:szCs w:val="16"/>
                <w:lang w:eastAsia="en-IN"/>
              </w:rPr>
            </w:pPr>
            <w:r>
              <w:rPr>
                <w:rFonts w:eastAsia="Times New Roman"/>
                <w:sz w:val="16"/>
                <w:szCs w:val="16"/>
                <w:lang w:eastAsia="en-IN"/>
              </w:rPr>
              <w:t>WED</w:t>
            </w:r>
          </w:p>
        </w:tc>
        <w:tc>
          <w:tcPr>
            <w:tcW w:w="1034"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THIRD SEM</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w:t>
            </w:r>
          </w:p>
        </w:tc>
        <w:tc>
          <w:tcPr>
            <w:tcW w:w="1675"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PHARMACOGNOSY  II NRB(T)</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II NRB</w:t>
            </w:r>
          </w:p>
        </w:tc>
        <w:tc>
          <w:tcPr>
            <w:tcW w:w="1790" w:type="dxa"/>
            <w:shd w:val="clear" w:color="auto" w:fill="FFFF00"/>
            <w:noWrap/>
            <w:hideMark/>
          </w:tcPr>
          <w:p w:rsidR="00D52918" w:rsidRPr="00F2553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highlight w:val="red"/>
                <w:lang w:eastAsia="en-IN"/>
              </w:rPr>
            </w:pPr>
            <w:r w:rsidRPr="00F25538">
              <w:rPr>
                <w:rFonts w:eastAsia="Times New Roman"/>
                <w:sz w:val="16"/>
                <w:szCs w:val="16"/>
                <w:highlight w:val="red"/>
                <w:lang w:eastAsia="en-IN"/>
              </w:rPr>
              <w:t>PHAR ANAL II GT</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II LAB NRB</w:t>
            </w:r>
          </w:p>
        </w:tc>
      </w:tr>
      <w:tr w:rsidR="00D52918" w:rsidTr="00F25538">
        <w:trPr>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D52918" w:rsidRDefault="00D52918" w:rsidP="00D52918">
            <w:pPr>
              <w:pStyle w:val="NoSpacing"/>
              <w:rPr>
                <w:rFonts w:eastAsia="Times New Roman"/>
                <w:sz w:val="16"/>
                <w:szCs w:val="16"/>
                <w:lang w:eastAsia="en-IN"/>
              </w:rPr>
            </w:pPr>
          </w:p>
        </w:tc>
        <w:tc>
          <w:tcPr>
            <w:tcW w:w="1034"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FIFTH SEM</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 SK</w:t>
            </w:r>
          </w:p>
        </w:tc>
        <w:tc>
          <w:tcPr>
            <w:tcW w:w="1675"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xml:space="preserve">PHARM CHEM V SNS </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 AB</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 SK(T)</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 LAB SK</w:t>
            </w:r>
          </w:p>
        </w:tc>
      </w:tr>
      <w:tr w:rsidR="00D52918" w:rsidTr="00F2553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D52918" w:rsidRDefault="00D52918" w:rsidP="00D52918">
            <w:pPr>
              <w:pStyle w:val="NoSpacing"/>
              <w:rPr>
                <w:rFonts w:eastAsia="Times New Roman"/>
                <w:sz w:val="16"/>
                <w:szCs w:val="16"/>
                <w:lang w:eastAsia="en-IN"/>
              </w:rPr>
            </w:pPr>
          </w:p>
        </w:tc>
        <w:tc>
          <w:tcPr>
            <w:tcW w:w="1034"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SEVENTH SEM</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VII RP(T)</w:t>
            </w:r>
          </w:p>
        </w:tc>
        <w:tc>
          <w:tcPr>
            <w:tcW w:w="1675"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VIII RKC</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VII RP</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ELECTIVE  OPT</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VII RP</w:t>
            </w:r>
          </w:p>
        </w:tc>
      </w:tr>
      <w:tr w:rsidR="00D52918" w:rsidTr="00F25538">
        <w:trPr>
          <w:trHeight w:val="284"/>
        </w:trPr>
        <w:tc>
          <w:tcPr>
            <w:cnfStyle w:val="001000000000" w:firstRow="0" w:lastRow="0" w:firstColumn="1" w:lastColumn="0" w:oddVBand="0" w:evenVBand="0" w:oddHBand="0" w:evenHBand="0" w:firstRowFirstColumn="0" w:firstRowLastColumn="0" w:lastRowFirstColumn="0" w:lastRowLastColumn="0"/>
            <w:tcW w:w="741" w:type="dxa"/>
            <w:vMerge w:val="restart"/>
            <w:noWrap/>
            <w:hideMark/>
          </w:tcPr>
          <w:p w:rsidR="00D52918" w:rsidRDefault="00D52918" w:rsidP="00D52918">
            <w:pPr>
              <w:pStyle w:val="NoSpacing"/>
              <w:rPr>
                <w:rFonts w:eastAsia="Times New Roman"/>
                <w:sz w:val="16"/>
                <w:szCs w:val="16"/>
                <w:lang w:eastAsia="en-IN"/>
              </w:rPr>
            </w:pPr>
            <w:r>
              <w:rPr>
                <w:rFonts w:eastAsia="Times New Roman"/>
                <w:sz w:val="16"/>
                <w:szCs w:val="16"/>
                <w:lang w:eastAsia="en-IN"/>
              </w:rPr>
              <w:t>THURS</w:t>
            </w:r>
          </w:p>
        </w:tc>
        <w:tc>
          <w:tcPr>
            <w:tcW w:w="1034"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THIRD SEM</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APHE II SK(T)</w:t>
            </w:r>
          </w:p>
        </w:tc>
        <w:tc>
          <w:tcPr>
            <w:tcW w:w="1675"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IV SW</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APHE II SK</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IV SW(T)</w:t>
            </w:r>
          </w:p>
        </w:tc>
        <w:tc>
          <w:tcPr>
            <w:tcW w:w="1790" w:type="dxa"/>
            <w:shd w:val="clear" w:color="auto" w:fill="FFFF00"/>
            <w:noWrap/>
            <w:hideMark/>
          </w:tcPr>
          <w:p w:rsidR="00D52918" w:rsidRPr="00F2553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highlight w:val="red"/>
                <w:lang w:eastAsia="en-IN"/>
              </w:rPr>
            </w:pPr>
            <w:r w:rsidRPr="00F25538">
              <w:rPr>
                <w:rFonts w:eastAsia="Times New Roman"/>
                <w:sz w:val="16"/>
                <w:szCs w:val="16"/>
                <w:highlight w:val="red"/>
                <w:shd w:val="clear" w:color="auto" w:fill="FFFF00"/>
                <w:lang w:eastAsia="en-IN"/>
              </w:rPr>
              <w:t>P</w:t>
            </w:r>
            <w:r w:rsidRPr="00F25538">
              <w:rPr>
                <w:rFonts w:eastAsia="Times New Roman"/>
                <w:sz w:val="16"/>
                <w:szCs w:val="16"/>
                <w:highlight w:val="red"/>
                <w:lang w:eastAsia="en-IN"/>
              </w:rPr>
              <w:t>HARM ANAL II LAB  GT</w:t>
            </w:r>
          </w:p>
        </w:tc>
      </w:tr>
      <w:tr w:rsidR="00D52918" w:rsidTr="00F2553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D52918" w:rsidRDefault="00D52918" w:rsidP="00D52918">
            <w:pPr>
              <w:pStyle w:val="NoSpacing"/>
              <w:rPr>
                <w:rFonts w:eastAsia="Times New Roman"/>
                <w:sz w:val="16"/>
                <w:szCs w:val="16"/>
                <w:lang w:eastAsia="en-IN"/>
              </w:rPr>
            </w:pPr>
          </w:p>
        </w:tc>
        <w:tc>
          <w:tcPr>
            <w:tcW w:w="1034"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FIFTH SEM</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 SNS</w:t>
            </w:r>
          </w:p>
        </w:tc>
        <w:tc>
          <w:tcPr>
            <w:tcW w:w="1675"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 AB</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IV SW</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IV  LAB  SW</w:t>
            </w:r>
          </w:p>
        </w:tc>
      </w:tr>
      <w:tr w:rsidR="00D52918" w:rsidTr="00F25538">
        <w:trPr>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D52918" w:rsidRDefault="00D52918" w:rsidP="00D52918">
            <w:pPr>
              <w:pStyle w:val="NoSpacing"/>
              <w:rPr>
                <w:rFonts w:eastAsia="Times New Roman"/>
                <w:sz w:val="16"/>
                <w:szCs w:val="16"/>
                <w:lang w:eastAsia="en-IN"/>
              </w:rPr>
            </w:pPr>
          </w:p>
        </w:tc>
        <w:tc>
          <w:tcPr>
            <w:tcW w:w="1034"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SEVENTH SEM</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VIII RKC</w:t>
            </w:r>
          </w:p>
        </w:tc>
        <w:tc>
          <w:tcPr>
            <w:tcW w:w="1675"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 BIOTECH SNS(T)</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xml:space="preserve">PHARMACOLOGY III RP </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ELECTIVE  OPT</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ELECTIVE LAB-OPT</w:t>
            </w:r>
          </w:p>
        </w:tc>
      </w:tr>
      <w:tr w:rsidR="00D52918" w:rsidTr="00F2553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41" w:type="dxa"/>
            <w:vMerge w:val="restart"/>
            <w:noWrap/>
            <w:hideMark/>
          </w:tcPr>
          <w:p w:rsidR="00D52918" w:rsidRDefault="00D52918" w:rsidP="00D52918">
            <w:pPr>
              <w:pStyle w:val="NoSpacing"/>
              <w:rPr>
                <w:rFonts w:eastAsia="Times New Roman"/>
                <w:sz w:val="16"/>
                <w:szCs w:val="16"/>
                <w:lang w:eastAsia="en-IN"/>
              </w:rPr>
            </w:pPr>
            <w:r>
              <w:rPr>
                <w:rFonts w:eastAsia="Times New Roman"/>
                <w:sz w:val="16"/>
                <w:szCs w:val="16"/>
                <w:lang w:eastAsia="en-IN"/>
              </w:rPr>
              <w:t>FRI</w:t>
            </w:r>
          </w:p>
        </w:tc>
        <w:tc>
          <w:tcPr>
            <w:tcW w:w="1034"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THIRD SEM</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APHE II SK</w:t>
            </w:r>
          </w:p>
        </w:tc>
        <w:tc>
          <w:tcPr>
            <w:tcW w:w="5255" w:type="dxa"/>
            <w:gridSpan w:val="3"/>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PHARMACUTICAL CHEMISTRY IV LAB SW</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APHE II LAB SK</w:t>
            </w:r>
          </w:p>
        </w:tc>
      </w:tr>
      <w:tr w:rsidR="00D52918" w:rsidTr="00F25538">
        <w:trPr>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D52918" w:rsidRDefault="00D52918" w:rsidP="00D52918">
            <w:pPr>
              <w:pStyle w:val="NoSpacing"/>
              <w:rPr>
                <w:rFonts w:eastAsia="Times New Roman"/>
                <w:sz w:val="16"/>
                <w:szCs w:val="16"/>
                <w:lang w:eastAsia="en-IN"/>
              </w:rPr>
            </w:pPr>
          </w:p>
        </w:tc>
        <w:tc>
          <w:tcPr>
            <w:tcW w:w="1034"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FIFTH SEM</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IV SW</w:t>
            </w:r>
          </w:p>
        </w:tc>
        <w:tc>
          <w:tcPr>
            <w:tcW w:w="1675"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 RKC</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IV SW(T)</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 RKC(T)</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  LAB OPT  AB</w:t>
            </w:r>
          </w:p>
        </w:tc>
      </w:tr>
      <w:tr w:rsidR="00D52918" w:rsidTr="00F2553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D52918" w:rsidRDefault="00D52918" w:rsidP="00D52918">
            <w:pPr>
              <w:pStyle w:val="NoSpacing"/>
              <w:rPr>
                <w:rFonts w:eastAsia="Times New Roman"/>
                <w:sz w:val="16"/>
                <w:szCs w:val="16"/>
                <w:lang w:eastAsia="en-IN"/>
              </w:rPr>
            </w:pPr>
          </w:p>
        </w:tc>
        <w:tc>
          <w:tcPr>
            <w:tcW w:w="1034"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SEVENTH SEM</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w:t>
            </w:r>
          </w:p>
        </w:tc>
        <w:tc>
          <w:tcPr>
            <w:tcW w:w="1675"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ELECTIVE OPT (T)</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xml:space="preserve">ELECTIVE OPT </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 BIOTECH.SNS</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 III RKC LAB</w:t>
            </w:r>
          </w:p>
        </w:tc>
      </w:tr>
      <w:tr w:rsidR="00D52918" w:rsidTr="00F25538">
        <w:trPr>
          <w:trHeight w:val="284"/>
        </w:trPr>
        <w:tc>
          <w:tcPr>
            <w:cnfStyle w:val="001000000000" w:firstRow="0" w:lastRow="0" w:firstColumn="1" w:lastColumn="0" w:oddVBand="0" w:evenVBand="0" w:oddHBand="0" w:evenHBand="0" w:firstRowFirstColumn="0" w:firstRowLastColumn="0" w:lastRowFirstColumn="0" w:lastRowLastColumn="0"/>
            <w:tcW w:w="741" w:type="dxa"/>
            <w:vMerge w:val="restart"/>
            <w:noWrap/>
            <w:hideMark/>
          </w:tcPr>
          <w:p w:rsidR="00D52918" w:rsidRDefault="00D52918" w:rsidP="00D52918">
            <w:pPr>
              <w:pStyle w:val="NoSpacing"/>
              <w:rPr>
                <w:rFonts w:eastAsia="Times New Roman"/>
                <w:sz w:val="16"/>
                <w:szCs w:val="16"/>
                <w:lang w:eastAsia="en-IN"/>
              </w:rPr>
            </w:pPr>
            <w:r>
              <w:rPr>
                <w:rFonts w:eastAsia="Times New Roman"/>
                <w:sz w:val="16"/>
                <w:szCs w:val="16"/>
                <w:lang w:eastAsia="en-IN"/>
              </w:rPr>
              <w:t>SAT</w:t>
            </w:r>
          </w:p>
        </w:tc>
        <w:tc>
          <w:tcPr>
            <w:tcW w:w="1034"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THIRD SEM</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II NRB</w:t>
            </w:r>
          </w:p>
        </w:tc>
        <w:tc>
          <w:tcPr>
            <w:tcW w:w="1675"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IV SW</w:t>
            </w:r>
          </w:p>
        </w:tc>
        <w:tc>
          <w:tcPr>
            <w:tcW w:w="1790" w:type="dxa"/>
            <w:shd w:val="clear" w:color="auto" w:fill="FFFF00"/>
            <w:noWrap/>
            <w:hideMark/>
          </w:tcPr>
          <w:p w:rsidR="00D52918" w:rsidRPr="00F2553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highlight w:val="red"/>
                <w:lang w:eastAsia="en-IN"/>
              </w:rPr>
            </w:pPr>
            <w:r w:rsidRPr="00F25538">
              <w:rPr>
                <w:rFonts w:eastAsia="Times New Roman"/>
                <w:sz w:val="16"/>
                <w:szCs w:val="16"/>
                <w:highlight w:val="red"/>
                <w:lang w:eastAsia="en-IN"/>
              </w:rPr>
              <w:t>PHAR ANAL II  GT</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III AB</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w:t>
            </w:r>
          </w:p>
        </w:tc>
      </w:tr>
      <w:tr w:rsidR="00D52918" w:rsidTr="00F2553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D52918" w:rsidRDefault="00D52918" w:rsidP="00D52918">
            <w:pPr>
              <w:pStyle w:val="NoSpacing"/>
              <w:rPr>
                <w:rFonts w:eastAsia="Times New Roman"/>
                <w:sz w:val="16"/>
                <w:szCs w:val="16"/>
                <w:lang w:eastAsia="en-IN"/>
              </w:rPr>
            </w:pPr>
          </w:p>
        </w:tc>
        <w:tc>
          <w:tcPr>
            <w:tcW w:w="1034"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FIFTH SEM</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 SNS(T)</w:t>
            </w:r>
          </w:p>
        </w:tc>
        <w:tc>
          <w:tcPr>
            <w:tcW w:w="1675"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 SK</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 AB</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IV SW</w:t>
            </w:r>
          </w:p>
        </w:tc>
        <w:tc>
          <w:tcPr>
            <w:tcW w:w="1790" w:type="dxa"/>
            <w:noWrap/>
            <w:hideMark/>
          </w:tcPr>
          <w:p w:rsidR="00D52918" w:rsidRDefault="00D52918" w:rsidP="00D52918">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w:t>
            </w:r>
          </w:p>
        </w:tc>
      </w:tr>
      <w:tr w:rsidR="00D52918" w:rsidTr="00F25538">
        <w:trPr>
          <w:trHeight w:val="780"/>
        </w:trPr>
        <w:tc>
          <w:tcPr>
            <w:cnfStyle w:val="001000000000" w:firstRow="0" w:lastRow="0" w:firstColumn="1" w:lastColumn="0" w:oddVBand="0" w:evenVBand="0" w:oddHBand="0" w:evenHBand="0" w:firstRowFirstColumn="0" w:firstRowLastColumn="0" w:lastRowFirstColumn="0" w:lastRowLastColumn="0"/>
            <w:tcW w:w="0" w:type="auto"/>
            <w:vMerge/>
            <w:hideMark/>
          </w:tcPr>
          <w:p w:rsidR="00D52918" w:rsidRDefault="00D52918" w:rsidP="00D52918">
            <w:pPr>
              <w:pStyle w:val="NoSpacing"/>
              <w:rPr>
                <w:rFonts w:eastAsia="Times New Roman"/>
                <w:sz w:val="16"/>
                <w:szCs w:val="16"/>
                <w:lang w:eastAsia="en-IN"/>
              </w:rPr>
            </w:pPr>
          </w:p>
        </w:tc>
        <w:tc>
          <w:tcPr>
            <w:tcW w:w="1034"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SEVENTH SEM</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III  RP(T)</w:t>
            </w:r>
          </w:p>
        </w:tc>
        <w:tc>
          <w:tcPr>
            <w:tcW w:w="1675"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 INDUST. MANAG.</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 BIOTECH SNS</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w:t>
            </w:r>
          </w:p>
        </w:tc>
        <w:tc>
          <w:tcPr>
            <w:tcW w:w="1790" w:type="dxa"/>
            <w:noWrap/>
            <w:hideMark/>
          </w:tcPr>
          <w:p w:rsidR="00D52918" w:rsidRDefault="00D52918" w:rsidP="00D52918">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w:t>
            </w:r>
          </w:p>
        </w:tc>
      </w:tr>
    </w:tbl>
    <w:p w:rsidR="00D52918" w:rsidRDefault="00D52918" w:rsidP="00D52918">
      <w:pPr>
        <w:pStyle w:val="NoSpacing"/>
        <w:rPr>
          <w:sz w:val="16"/>
          <w:szCs w:val="16"/>
        </w:rPr>
      </w:pPr>
    </w:p>
    <w:p w:rsidR="00D52918" w:rsidRDefault="00D52918" w:rsidP="00D52918">
      <w:pPr>
        <w:pStyle w:val="NoSpacing"/>
        <w:rPr>
          <w:sz w:val="16"/>
          <w:szCs w:val="16"/>
        </w:rPr>
      </w:pPr>
    </w:p>
    <w:p w:rsidR="00D52918" w:rsidRDefault="00D52918" w:rsidP="00D52918">
      <w:pPr>
        <w:pStyle w:val="NoSpacing"/>
        <w:rPr>
          <w:sz w:val="16"/>
          <w:szCs w:val="16"/>
        </w:rPr>
      </w:pPr>
    </w:p>
    <w:p w:rsidR="00D52918" w:rsidRDefault="00D52918" w:rsidP="00D52918">
      <w:pPr>
        <w:pStyle w:val="NoSpacing"/>
        <w:rPr>
          <w:sz w:val="16"/>
          <w:szCs w:val="16"/>
        </w:rPr>
      </w:pPr>
    </w:p>
    <w:p w:rsidR="00D52918" w:rsidRDefault="00D52918" w:rsidP="00D52918">
      <w:pPr>
        <w:pStyle w:val="NoSpacing"/>
        <w:rPr>
          <w:sz w:val="16"/>
          <w:szCs w:val="16"/>
        </w:rPr>
      </w:pPr>
    </w:p>
    <w:p w:rsidR="00D52918" w:rsidRDefault="00D52918" w:rsidP="00D52918">
      <w:pPr>
        <w:pStyle w:val="NoSpacing"/>
        <w:rPr>
          <w:sz w:val="16"/>
          <w:szCs w:val="16"/>
        </w:rPr>
      </w:pPr>
    </w:p>
    <w:p w:rsidR="00D52918" w:rsidRDefault="00D52918" w:rsidP="00D52918">
      <w:pPr>
        <w:pStyle w:val="NoSpacing"/>
        <w:rPr>
          <w:sz w:val="16"/>
          <w:szCs w:val="16"/>
        </w:rPr>
      </w:pPr>
    </w:p>
    <w:p w:rsidR="00D52918" w:rsidRDefault="00D52918" w:rsidP="00D52918">
      <w:pPr>
        <w:pStyle w:val="NoSpacing"/>
        <w:rPr>
          <w:sz w:val="16"/>
          <w:szCs w:val="16"/>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D52918" w:rsidRDefault="00D52918" w:rsidP="00CB57FB">
      <w:pPr>
        <w:pStyle w:val="NoSpacing"/>
        <w:jc w:val="center"/>
        <w:rPr>
          <w:b/>
          <w:sz w:val="40"/>
          <w:szCs w:val="40"/>
        </w:rPr>
      </w:pPr>
    </w:p>
    <w:p w:rsidR="00CB57FB" w:rsidRDefault="00CB57FB" w:rsidP="00CB57FB">
      <w:pPr>
        <w:pStyle w:val="NoSpacing"/>
        <w:jc w:val="center"/>
        <w:rPr>
          <w:b/>
          <w:sz w:val="40"/>
          <w:szCs w:val="40"/>
        </w:rPr>
      </w:pPr>
    </w:p>
    <w:p w:rsidR="002D2046" w:rsidRDefault="002D2046" w:rsidP="00CB57FB">
      <w:pPr>
        <w:pStyle w:val="NoSpacing"/>
        <w:jc w:val="center"/>
        <w:rPr>
          <w:b/>
          <w:sz w:val="40"/>
          <w:szCs w:val="40"/>
        </w:rPr>
      </w:pPr>
    </w:p>
    <w:p w:rsidR="00D52918" w:rsidRPr="002D2046" w:rsidRDefault="00D52918" w:rsidP="00D52918">
      <w:pPr>
        <w:pStyle w:val="NoSpacing"/>
        <w:shd w:val="clear" w:color="auto" w:fill="D99594" w:themeFill="accent2" w:themeFillTint="99"/>
        <w:jc w:val="center"/>
        <w:rPr>
          <w:rFonts w:ascii="Times New Roman" w:hAnsi="Times New Roman" w:cs="Times New Roman"/>
          <w:b/>
          <w:sz w:val="40"/>
          <w:szCs w:val="40"/>
        </w:rPr>
      </w:pPr>
      <w:r w:rsidRPr="002D2046">
        <w:rPr>
          <w:rFonts w:ascii="Times New Roman" w:hAnsi="Times New Roman" w:cs="Times New Roman"/>
          <w:b/>
          <w:sz w:val="36"/>
          <w:szCs w:val="40"/>
        </w:rPr>
        <w:lastRenderedPageBreak/>
        <w:t>10. COURSE DESCRIPTIONS: PHARMACEUTICAL ANALYSIS-I</w:t>
      </w:r>
    </w:p>
    <w:p w:rsidR="00D52918" w:rsidRPr="002D2046" w:rsidRDefault="00D52918" w:rsidP="00D52918">
      <w:pPr>
        <w:pStyle w:val="NoSpacing"/>
        <w:shd w:val="clear" w:color="auto" w:fill="D99594" w:themeFill="accent2" w:themeFillTint="99"/>
        <w:jc w:val="center"/>
        <w:rPr>
          <w:rFonts w:ascii="Times New Roman" w:hAnsi="Times New Roman" w:cs="Times New Roman"/>
          <w:b/>
          <w:sz w:val="40"/>
          <w:szCs w:val="40"/>
        </w:rPr>
      </w:pPr>
      <w:r w:rsidRPr="002D2046">
        <w:rPr>
          <w:rFonts w:ascii="Times New Roman" w:hAnsi="Times New Roman" w:cs="Times New Roman"/>
          <w:b/>
          <w:sz w:val="40"/>
          <w:szCs w:val="40"/>
        </w:rPr>
        <w:t>B. PHARM –FIRST SEMESTER</w:t>
      </w:r>
    </w:p>
    <w:p w:rsidR="00D52918" w:rsidRDefault="00D52918" w:rsidP="00D52918">
      <w:pPr>
        <w:pStyle w:val="NoSpacing"/>
        <w:rPr>
          <w:rFonts w:ascii="Times New Roman" w:hAnsi="Times New Roman" w:cs="Times New Roman"/>
          <w:sz w:val="28"/>
          <w:szCs w:val="28"/>
        </w:rPr>
      </w:pPr>
    </w:p>
    <w:p w:rsidR="00D52918" w:rsidRDefault="00D52918" w:rsidP="00D52918">
      <w:pPr>
        <w:pStyle w:val="NoSpacing"/>
        <w:rPr>
          <w:rFonts w:ascii="Times New Roman" w:hAnsi="Times New Roman" w:cs="Times New Roman"/>
          <w:sz w:val="28"/>
          <w:szCs w:val="28"/>
        </w:rPr>
      </w:pPr>
      <w:r w:rsidRPr="009D4F22">
        <w:rPr>
          <w:rFonts w:ascii="Times New Roman" w:hAnsi="Times New Roman" w:cs="Times New Roman"/>
          <w:sz w:val="28"/>
          <w:szCs w:val="28"/>
        </w:rPr>
        <w:t>1. Course Syllabus</w:t>
      </w:r>
    </w:p>
    <w:p w:rsidR="00D52918" w:rsidRPr="00085465" w:rsidRDefault="00D52918" w:rsidP="00D52918">
      <w:pPr>
        <w:pStyle w:val="NoSpacing"/>
        <w:rPr>
          <w:rFonts w:ascii="Times New Roman" w:hAnsi="Times New Roman" w:cs="Times New Roman"/>
          <w:sz w:val="28"/>
          <w:szCs w:val="28"/>
        </w:rPr>
      </w:pPr>
      <w:r w:rsidRPr="00085465">
        <w:rPr>
          <w:rFonts w:ascii="Times New Roman" w:hAnsi="Times New Roman" w:cs="Times New Roman"/>
          <w:sz w:val="28"/>
          <w:szCs w:val="28"/>
        </w:rPr>
        <w:t>Module:-1</w:t>
      </w:r>
    </w:p>
    <w:p w:rsidR="00D52918" w:rsidRPr="00085465" w:rsidRDefault="00D52918" w:rsidP="00D52918">
      <w:pPr>
        <w:pStyle w:val="NoSpacing"/>
        <w:numPr>
          <w:ilvl w:val="0"/>
          <w:numId w:val="12"/>
        </w:numPr>
        <w:rPr>
          <w:rFonts w:ascii="Times New Roman" w:hAnsi="Times New Roman" w:cs="Times New Roman"/>
          <w:color w:val="000000"/>
          <w:sz w:val="28"/>
          <w:szCs w:val="28"/>
        </w:rPr>
      </w:pPr>
      <w:r w:rsidRPr="00085465">
        <w:rPr>
          <w:rFonts w:ascii="Times New Roman" w:hAnsi="Times New Roman" w:cs="Times New Roman"/>
          <w:color w:val="000000"/>
          <w:sz w:val="28"/>
          <w:szCs w:val="28"/>
        </w:rPr>
        <w:t xml:space="preserve">Significance of quantitative analysis in quality control, Different techniques of analysis, Preliminaries and definitions, Significant figures, Rules for retaining significant digits, Types of errors, Mean deviation, Standard deviation, Statistical treatment of small data sets, Selection of sample, Precision and accuracy. Fundamentals of volumetric analysis, methods of expressing concentration, primary and secondary standards. </w:t>
      </w:r>
    </w:p>
    <w:p w:rsidR="00D52918" w:rsidRPr="00085465" w:rsidRDefault="00D52918" w:rsidP="00D52918">
      <w:pPr>
        <w:autoSpaceDE w:val="0"/>
        <w:autoSpaceDN w:val="0"/>
        <w:adjustRightInd w:val="0"/>
        <w:spacing w:after="0" w:line="240" w:lineRule="auto"/>
        <w:rPr>
          <w:rFonts w:ascii="Times New Roman" w:hAnsi="Times New Roman" w:cs="Times New Roman"/>
          <w:color w:val="000000"/>
          <w:sz w:val="28"/>
          <w:szCs w:val="28"/>
        </w:rPr>
      </w:pPr>
      <w:r w:rsidRPr="00085465">
        <w:rPr>
          <w:rFonts w:ascii="Times New Roman" w:hAnsi="Times New Roman" w:cs="Times New Roman"/>
          <w:color w:val="000000"/>
          <w:sz w:val="28"/>
          <w:szCs w:val="28"/>
        </w:rPr>
        <w:t>Module:-2</w:t>
      </w:r>
    </w:p>
    <w:p w:rsidR="00D52918" w:rsidRPr="00085465" w:rsidRDefault="00D52918" w:rsidP="00D52918">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085465">
        <w:rPr>
          <w:rFonts w:ascii="Times New Roman" w:hAnsi="Times New Roman" w:cs="Times New Roman"/>
          <w:bCs/>
          <w:color w:val="000000"/>
          <w:sz w:val="28"/>
          <w:szCs w:val="28"/>
        </w:rPr>
        <w:t>Acid Base Titrations</w:t>
      </w:r>
      <w:r w:rsidRPr="00085465">
        <w:rPr>
          <w:rFonts w:ascii="Times New Roman" w:hAnsi="Times New Roman" w:cs="Times New Roman"/>
          <w:b/>
          <w:bCs/>
          <w:color w:val="000000"/>
          <w:sz w:val="28"/>
          <w:szCs w:val="28"/>
        </w:rPr>
        <w:t>:</w:t>
      </w:r>
      <w:r w:rsidRPr="00085465">
        <w:rPr>
          <w:rFonts w:ascii="Times New Roman" w:hAnsi="Times New Roman" w:cs="Times New Roman"/>
          <w:color w:val="000000"/>
          <w:sz w:val="28"/>
          <w:szCs w:val="28"/>
        </w:rPr>
        <w:t>Acid base concepts, Role of solvent, Relative strengths of acids and bases, Ionization, Law of mass action, Common-ion effect, Ionic product of water, pH, Hydrolysis of salts, Henderson-Hessel bach equation, Buffer solutions, Neutralization curves, Acid-base indicators. Theory of indicators, Choice of indicators, mixed indicators, Polyprotic system, Polyamine and amino acid systems, Amino acid titration, applications in assay of Hl04, NaOH, CaC03 etc.     .</w:t>
      </w:r>
    </w:p>
    <w:p w:rsidR="00D52918" w:rsidRPr="00085465" w:rsidRDefault="00D52918" w:rsidP="00D52918">
      <w:pPr>
        <w:autoSpaceDE w:val="0"/>
        <w:autoSpaceDN w:val="0"/>
        <w:adjustRightInd w:val="0"/>
        <w:spacing w:after="0" w:line="240" w:lineRule="auto"/>
        <w:rPr>
          <w:rFonts w:ascii="Times New Roman" w:hAnsi="Times New Roman" w:cs="Times New Roman"/>
          <w:color w:val="000000"/>
          <w:sz w:val="28"/>
          <w:szCs w:val="28"/>
        </w:rPr>
      </w:pPr>
      <w:r w:rsidRPr="00085465">
        <w:rPr>
          <w:rFonts w:ascii="Times New Roman" w:hAnsi="Times New Roman" w:cs="Times New Roman"/>
          <w:color w:val="000000"/>
          <w:sz w:val="28"/>
          <w:szCs w:val="28"/>
        </w:rPr>
        <w:t xml:space="preserve">Module :-3 </w:t>
      </w:r>
    </w:p>
    <w:p w:rsidR="00D52918" w:rsidRPr="00085465" w:rsidRDefault="00D52918" w:rsidP="00D52918">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2A3A0B">
        <w:rPr>
          <w:rFonts w:ascii="Times New Roman" w:hAnsi="Times New Roman" w:cs="Times New Roman"/>
          <w:bCs/>
          <w:color w:val="000000"/>
          <w:sz w:val="28"/>
          <w:szCs w:val="28"/>
        </w:rPr>
        <w:t>Precipitation Titrations</w:t>
      </w:r>
      <w:r w:rsidRPr="00085465">
        <w:rPr>
          <w:rFonts w:ascii="Times New Roman" w:hAnsi="Times New Roman" w:cs="Times New Roman"/>
          <w:b/>
          <w:bCs/>
          <w:color w:val="000000"/>
          <w:sz w:val="28"/>
          <w:szCs w:val="28"/>
        </w:rPr>
        <w:t>:</w:t>
      </w:r>
      <w:r w:rsidR="002D2046">
        <w:rPr>
          <w:rFonts w:ascii="Times New Roman" w:hAnsi="Times New Roman" w:cs="Times New Roman"/>
          <w:b/>
          <w:bCs/>
          <w:color w:val="000000"/>
          <w:sz w:val="28"/>
          <w:szCs w:val="28"/>
        </w:rPr>
        <w:t xml:space="preserve"> </w:t>
      </w:r>
      <w:r w:rsidRPr="00085465">
        <w:rPr>
          <w:rFonts w:ascii="Times New Roman" w:hAnsi="Times New Roman" w:cs="Times New Roman"/>
          <w:color w:val="000000"/>
          <w:sz w:val="28"/>
          <w:szCs w:val="28"/>
        </w:rPr>
        <w:t>Precipitation reactions, Solubility products, Effect of acids, temperature and solvent upon the solubility of a precipitate. Argentometric titrations and titrations involving ammonium or potassium thiocyanate, mercuric nitrate, and barium sulphate, Indicators, Gay-Lussac method, Mohr’s method, Volhard's method and Fajan's method.</w:t>
      </w:r>
    </w:p>
    <w:p w:rsidR="00D52918" w:rsidRDefault="00D52918" w:rsidP="00D52918">
      <w:pPr>
        <w:pStyle w:val="ListParagraph"/>
        <w:autoSpaceDE w:val="0"/>
        <w:autoSpaceDN w:val="0"/>
        <w:adjustRightInd w:val="0"/>
        <w:spacing w:after="0" w:line="240" w:lineRule="auto"/>
        <w:ind w:left="0"/>
        <w:rPr>
          <w:rFonts w:ascii="Times New Roman" w:hAnsi="Times New Roman" w:cs="Times New Roman"/>
          <w:bCs/>
          <w:color w:val="000000"/>
          <w:sz w:val="28"/>
          <w:szCs w:val="28"/>
        </w:rPr>
      </w:pPr>
      <w:r w:rsidRPr="00085465">
        <w:rPr>
          <w:rFonts w:ascii="Times New Roman" w:hAnsi="Times New Roman" w:cs="Times New Roman"/>
          <w:color w:val="000000"/>
          <w:sz w:val="28"/>
          <w:szCs w:val="28"/>
        </w:rPr>
        <w:t>Module:-4</w:t>
      </w:r>
    </w:p>
    <w:p w:rsidR="00D52918" w:rsidRPr="00085465" w:rsidRDefault="00D52918" w:rsidP="00D52918">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085465">
        <w:rPr>
          <w:rFonts w:ascii="Times New Roman" w:hAnsi="Times New Roman" w:cs="Times New Roman"/>
          <w:bCs/>
          <w:color w:val="000000"/>
          <w:sz w:val="28"/>
          <w:szCs w:val="28"/>
        </w:rPr>
        <w:t>Oxidation Reduction Titrations</w:t>
      </w:r>
      <w:r w:rsidRPr="00085465">
        <w:rPr>
          <w:rFonts w:ascii="Times New Roman" w:hAnsi="Times New Roman" w:cs="Times New Roman"/>
          <w:b/>
          <w:bCs/>
          <w:color w:val="000000"/>
          <w:sz w:val="28"/>
          <w:szCs w:val="28"/>
        </w:rPr>
        <w:t>:</w:t>
      </w:r>
      <w:r w:rsidRPr="00085465">
        <w:rPr>
          <w:rFonts w:ascii="Times New Roman" w:hAnsi="Times New Roman" w:cs="Times New Roman"/>
          <w:color w:val="000000"/>
          <w:sz w:val="28"/>
          <w:szCs w:val="28"/>
        </w:rPr>
        <w:t xml:space="preserve">Concepts of oxidation and reduction, Redox reactions, Strengths and equivalent weights of oxidizing and reducing agents, Theory of redox titrations, Redox indicators, Cell representations, Measurement of electrode potential, Oxidation-reduction curves, Iodimetry and Iodometry,  Titrations involving ceric sulphate, potassium iodate, potassium bromate, potassium permanganate; titanous chloride and Sodium 2, 6-dichlorophenol indophenol. </w:t>
      </w:r>
    </w:p>
    <w:p w:rsidR="00D52918" w:rsidRPr="00085465" w:rsidRDefault="00D52918" w:rsidP="00D52918">
      <w:pPr>
        <w:pStyle w:val="ListParagraph"/>
        <w:autoSpaceDE w:val="0"/>
        <w:autoSpaceDN w:val="0"/>
        <w:adjustRightInd w:val="0"/>
        <w:spacing w:after="0" w:line="240" w:lineRule="auto"/>
        <w:ind w:left="0"/>
        <w:rPr>
          <w:rFonts w:ascii="Times New Roman" w:hAnsi="Times New Roman" w:cs="Times New Roman"/>
          <w:color w:val="000000"/>
          <w:sz w:val="28"/>
          <w:szCs w:val="28"/>
        </w:rPr>
      </w:pPr>
    </w:p>
    <w:p w:rsidR="00D52918" w:rsidRPr="00085465" w:rsidRDefault="00D52918" w:rsidP="00D52918">
      <w:pPr>
        <w:pStyle w:val="ListParagraph"/>
        <w:autoSpaceDE w:val="0"/>
        <w:autoSpaceDN w:val="0"/>
        <w:adjustRightInd w:val="0"/>
        <w:spacing w:after="0" w:line="240" w:lineRule="auto"/>
        <w:ind w:left="142"/>
        <w:rPr>
          <w:rFonts w:ascii="Times New Roman" w:hAnsi="Times New Roman" w:cs="Times New Roman"/>
          <w:color w:val="000000"/>
          <w:sz w:val="28"/>
          <w:szCs w:val="28"/>
        </w:rPr>
      </w:pPr>
      <w:r w:rsidRPr="00085465">
        <w:rPr>
          <w:rFonts w:ascii="Times New Roman" w:hAnsi="Times New Roman" w:cs="Times New Roman"/>
          <w:color w:val="000000"/>
          <w:sz w:val="28"/>
          <w:szCs w:val="28"/>
        </w:rPr>
        <w:t xml:space="preserve">Module:-5 </w:t>
      </w:r>
    </w:p>
    <w:p w:rsidR="00D52918" w:rsidRDefault="00D52918" w:rsidP="00D52918">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085465">
        <w:rPr>
          <w:rFonts w:ascii="Times New Roman" w:hAnsi="Times New Roman" w:cs="Times New Roman"/>
          <w:bCs/>
          <w:color w:val="000000"/>
          <w:sz w:val="28"/>
          <w:szCs w:val="28"/>
        </w:rPr>
        <w:t>Gravimetric Analysis</w:t>
      </w:r>
      <w:r w:rsidRPr="00085465">
        <w:rPr>
          <w:rFonts w:ascii="Times New Roman" w:hAnsi="Times New Roman" w:cs="Times New Roman"/>
          <w:b/>
          <w:bCs/>
          <w:color w:val="000000"/>
          <w:sz w:val="28"/>
          <w:szCs w:val="28"/>
        </w:rPr>
        <w:t>:</w:t>
      </w:r>
      <w:r w:rsidRPr="00085465">
        <w:rPr>
          <w:rFonts w:ascii="Times New Roman" w:hAnsi="Times New Roman" w:cs="Times New Roman"/>
          <w:color w:val="000000"/>
          <w:sz w:val="28"/>
          <w:szCs w:val="28"/>
        </w:rPr>
        <w:t xml:space="preserve">Precipitation techniques, Solubility products; The colloidal state, Supersaturation co-precipitation, Postprecipitation, Digestional washing of the precipitate, Filtration, Filter papers and crocibles, Ignition, Thermogravimetric curves, Specific examples like barium sulphate, aluminium as aluminium oxide, calcium  as  calcium  oxalate  and  magnesiumas  magnesium  pyrophosphate, Organic precipitants. </w:t>
      </w:r>
    </w:p>
    <w:p w:rsidR="00CB57FB" w:rsidRDefault="00CB57FB" w:rsidP="00CB57FB">
      <w:pPr>
        <w:pStyle w:val="NoSpacing"/>
        <w:jc w:val="center"/>
        <w:rPr>
          <w:b/>
          <w:sz w:val="40"/>
          <w:szCs w:val="40"/>
        </w:rPr>
      </w:pPr>
    </w:p>
    <w:p w:rsidR="00D52918" w:rsidRPr="002D2046" w:rsidRDefault="00D52918" w:rsidP="00D52918">
      <w:pPr>
        <w:pStyle w:val="NoSpacing"/>
        <w:shd w:val="clear" w:color="auto" w:fill="4F6228" w:themeFill="accent3" w:themeFillShade="80"/>
        <w:rPr>
          <w:rFonts w:ascii="Times New Roman" w:hAnsi="Times New Roman" w:cs="Times New Roman"/>
          <w:b/>
          <w:sz w:val="40"/>
          <w:szCs w:val="40"/>
        </w:rPr>
      </w:pPr>
      <w:r w:rsidRPr="002D2046">
        <w:rPr>
          <w:rFonts w:ascii="Times New Roman" w:hAnsi="Times New Roman" w:cs="Times New Roman"/>
          <w:b/>
          <w:sz w:val="40"/>
          <w:szCs w:val="40"/>
        </w:rPr>
        <w:lastRenderedPageBreak/>
        <w:t xml:space="preserve">11. </w:t>
      </w:r>
      <w:r w:rsidRPr="002D2046">
        <w:rPr>
          <w:rFonts w:ascii="Times New Roman" w:hAnsi="Times New Roman" w:cs="Times New Roman"/>
          <w:b/>
          <w:sz w:val="32"/>
          <w:szCs w:val="32"/>
        </w:rPr>
        <w:t>TEXT BOOKS/</w:t>
      </w:r>
      <w:r w:rsidRPr="002D2046">
        <w:rPr>
          <w:rFonts w:ascii="Times New Roman" w:hAnsi="Times New Roman" w:cs="Times New Roman"/>
          <w:b/>
          <w:bCs/>
          <w:sz w:val="32"/>
          <w:szCs w:val="32"/>
        </w:rPr>
        <w:t xml:space="preserve"> REFERENCE BOOKS</w:t>
      </w:r>
    </w:p>
    <w:p w:rsidR="00D52918" w:rsidRPr="002D2046" w:rsidRDefault="00D52918" w:rsidP="00D52918">
      <w:pPr>
        <w:pStyle w:val="NoSpacing"/>
        <w:rPr>
          <w:rFonts w:ascii="Times New Roman" w:hAnsi="Times New Roman" w:cs="Times New Roman"/>
          <w:sz w:val="28"/>
          <w:szCs w:val="28"/>
        </w:rPr>
      </w:pPr>
    </w:p>
    <w:p w:rsidR="00D52918" w:rsidRPr="002D2046" w:rsidRDefault="00D52918" w:rsidP="00D52918">
      <w:pPr>
        <w:pStyle w:val="NoSpacing"/>
        <w:rPr>
          <w:rFonts w:ascii="Times New Roman" w:hAnsi="Times New Roman" w:cs="Times New Roman"/>
          <w:sz w:val="32"/>
          <w:szCs w:val="32"/>
        </w:rPr>
      </w:pPr>
      <w:r w:rsidRPr="002D2046">
        <w:rPr>
          <w:rFonts w:ascii="Times New Roman" w:hAnsi="Times New Roman" w:cs="Times New Roman"/>
          <w:sz w:val="32"/>
          <w:szCs w:val="32"/>
        </w:rPr>
        <w:t>1. R. M. VERMA, ANALYTICAL CHEMISTRY THEORY AND PRACTICE, C.B.S. PUBLICATIONS.</w:t>
      </w:r>
    </w:p>
    <w:p w:rsidR="00D52918" w:rsidRPr="002D2046" w:rsidRDefault="00D52918" w:rsidP="00D52918">
      <w:pPr>
        <w:pStyle w:val="NoSpacing"/>
        <w:rPr>
          <w:rFonts w:ascii="Times New Roman" w:hAnsi="Times New Roman" w:cs="Times New Roman"/>
          <w:sz w:val="32"/>
          <w:szCs w:val="32"/>
        </w:rPr>
      </w:pPr>
      <w:r w:rsidRPr="002D2046">
        <w:rPr>
          <w:rFonts w:ascii="Times New Roman" w:hAnsi="Times New Roman" w:cs="Times New Roman"/>
          <w:sz w:val="32"/>
          <w:szCs w:val="32"/>
        </w:rPr>
        <w:t xml:space="preserve"> 2. DR. A.V. KASTURE, PHARMACEUTICAL ANALYSIS, VOL-I, NIRALI PUBLICATION.</w:t>
      </w:r>
    </w:p>
    <w:p w:rsidR="00D52918" w:rsidRPr="002D2046" w:rsidRDefault="00D52918" w:rsidP="00D52918">
      <w:pPr>
        <w:pStyle w:val="NoSpacing"/>
        <w:rPr>
          <w:rFonts w:ascii="Times New Roman" w:hAnsi="Times New Roman" w:cs="Times New Roman"/>
          <w:sz w:val="32"/>
          <w:szCs w:val="32"/>
        </w:rPr>
      </w:pPr>
      <w:r w:rsidRPr="002D2046">
        <w:rPr>
          <w:rFonts w:ascii="Times New Roman" w:hAnsi="Times New Roman" w:cs="Times New Roman"/>
          <w:sz w:val="32"/>
          <w:szCs w:val="32"/>
        </w:rPr>
        <w:t>3. PHARMACEUTICAL ANALYSIS: VOL-I  ; ASHOTOSH KAR:  CBS PUBLISHERS ANA DISTRIBUTORS</w:t>
      </w:r>
    </w:p>
    <w:p w:rsidR="00D52918" w:rsidRPr="002D2046" w:rsidRDefault="00D52918" w:rsidP="00D52918">
      <w:pPr>
        <w:pStyle w:val="NoSpacing"/>
        <w:rPr>
          <w:rFonts w:ascii="Times New Roman" w:hAnsi="Times New Roman" w:cs="Times New Roman"/>
          <w:sz w:val="32"/>
          <w:szCs w:val="32"/>
        </w:rPr>
      </w:pPr>
      <w:r w:rsidRPr="002D2046">
        <w:rPr>
          <w:rFonts w:ascii="Times New Roman" w:hAnsi="Times New Roman" w:cs="Times New Roman"/>
          <w:sz w:val="32"/>
          <w:szCs w:val="32"/>
        </w:rPr>
        <w:t>4, PHARMACEUTICAL DRUG ANALYSIS:; ASHOTOSH KAR:  NEW AGE INTERNATIONAL (P) LIMITED PUBLISHERS</w:t>
      </w:r>
    </w:p>
    <w:p w:rsidR="00D52918" w:rsidRPr="002D2046" w:rsidRDefault="00D52918" w:rsidP="00D52918">
      <w:pPr>
        <w:pStyle w:val="NoSpacing"/>
        <w:rPr>
          <w:rFonts w:ascii="Times New Roman" w:hAnsi="Times New Roman" w:cs="Times New Roman"/>
          <w:sz w:val="32"/>
          <w:szCs w:val="32"/>
        </w:rPr>
      </w:pPr>
      <w:r w:rsidRPr="002D2046">
        <w:rPr>
          <w:rFonts w:ascii="Times New Roman" w:hAnsi="Times New Roman" w:cs="Times New Roman"/>
          <w:sz w:val="32"/>
          <w:szCs w:val="32"/>
        </w:rPr>
        <w:t xml:space="preserve">5.MEITES, L., ED. </w:t>
      </w:r>
      <w:r w:rsidRPr="002D2046">
        <w:rPr>
          <w:rFonts w:ascii="Times New Roman" w:hAnsi="Times New Roman" w:cs="Times New Roman"/>
          <w:bCs/>
          <w:sz w:val="32"/>
          <w:szCs w:val="32"/>
        </w:rPr>
        <w:t>HANDBOOK OF ANALYTICAL CHEMISTRY</w:t>
      </w:r>
      <w:r w:rsidRPr="002D2046">
        <w:rPr>
          <w:rFonts w:ascii="Times New Roman" w:hAnsi="Times New Roman" w:cs="Times New Roman"/>
          <w:sz w:val="32"/>
          <w:szCs w:val="32"/>
        </w:rPr>
        <w:t>, NEW YORK, MCGRAW-HILL, 1963.</w:t>
      </w:r>
    </w:p>
    <w:p w:rsidR="00D52918" w:rsidRPr="002D2046" w:rsidRDefault="00D52918" w:rsidP="00D52918">
      <w:pPr>
        <w:pStyle w:val="NoSpacing"/>
        <w:rPr>
          <w:rFonts w:ascii="Times New Roman" w:hAnsi="Times New Roman" w:cs="Times New Roman"/>
          <w:sz w:val="32"/>
          <w:szCs w:val="32"/>
        </w:rPr>
      </w:pPr>
      <w:r w:rsidRPr="002D2046">
        <w:rPr>
          <w:rFonts w:ascii="Times New Roman" w:hAnsi="Times New Roman" w:cs="Times New Roman"/>
          <w:sz w:val="32"/>
          <w:szCs w:val="32"/>
        </w:rPr>
        <w:t>6.PIETRZYK, DJ, AND CW FRANK, ‘</w:t>
      </w:r>
      <w:r w:rsidRPr="002D2046">
        <w:rPr>
          <w:rFonts w:ascii="Times New Roman" w:hAnsi="Times New Roman" w:cs="Times New Roman"/>
          <w:bCs/>
          <w:sz w:val="32"/>
          <w:szCs w:val="32"/>
        </w:rPr>
        <w:t>ANALYTICAL CHEMISTRY</w:t>
      </w:r>
      <w:r w:rsidRPr="002D2046">
        <w:rPr>
          <w:rFonts w:ascii="Times New Roman" w:hAnsi="Times New Roman" w:cs="Times New Roman"/>
          <w:sz w:val="32"/>
          <w:szCs w:val="32"/>
        </w:rPr>
        <w:t>’, LONDON, ACADEMIC PRESS, 2ND ED., 1979.</w:t>
      </w:r>
    </w:p>
    <w:p w:rsidR="00D52918" w:rsidRPr="002D2046" w:rsidRDefault="00D52918" w:rsidP="00D52918">
      <w:pPr>
        <w:pStyle w:val="NoSpacing"/>
        <w:rPr>
          <w:rFonts w:ascii="Times New Roman" w:hAnsi="Times New Roman" w:cs="Times New Roman"/>
          <w:sz w:val="32"/>
          <w:szCs w:val="32"/>
        </w:rPr>
      </w:pPr>
      <w:r w:rsidRPr="002D2046">
        <w:rPr>
          <w:rFonts w:ascii="Times New Roman" w:hAnsi="Times New Roman" w:cs="Times New Roman"/>
          <w:sz w:val="32"/>
          <w:szCs w:val="32"/>
        </w:rPr>
        <w:t>7.HARGIS, L.G., ‘</w:t>
      </w:r>
      <w:r w:rsidRPr="002D2046">
        <w:rPr>
          <w:rFonts w:ascii="Times New Roman" w:hAnsi="Times New Roman" w:cs="Times New Roman"/>
          <w:bCs/>
          <w:sz w:val="32"/>
          <w:szCs w:val="32"/>
        </w:rPr>
        <w:t>ANALYTICAL CHEMISTRY</w:t>
      </w:r>
      <w:r w:rsidRPr="002D2046">
        <w:rPr>
          <w:rFonts w:ascii="Times New Roman" w:hAnsi="Times New Roman" w:cs="Times New Roman"/>
          <w:sz w:val="32"/>
          <w:szCs w:val="32"/>
        </w:rPr>
        <w:t>’, NEW JERSEY, PRENTICE HALL, 1988.</w:t>
      </w:r>
    </w:p>
    <w:p w:rsidR="00D52918" w:rsidRPr="002D2046" w:rsidRDefault="00D52918" w:rsidP="00D52918">
      <w:pPr>
        <w:autoSpaceDE w:val="0"/>
        <w:autoSpaceDN w:val="0"/>
        <w:adjustRightInd w:val="0"/>
        <w:spacing w:after="0" w:line="240" w:lineRule="auto"/>
        <w:rPr>
          <w:rFonts w:ascii="Times New Roman" w:hAnsi="Times New Roman" w:cs="Times New Roman"/>
          <w:b/>
          <w:bCs/>
          <w:sz w:val="32"/>
          <w:szCs w:val="32"/>
        </w:rPr>
      </w:pPr>
      <w:r w:rsidRPr="002D2046">
        <w:rPr>
          <w:rFonts w:ascii="Times New Roman" w:hAnsi="Times New Roman" w:cs="Times New Roman"/>
          <w:sz w:val="32"/>
          <w:szCs w:val="32"/>
        </w:rPr>
        <w:t xml:space="preserve">8.JEFFREY, G.H. J. BASSETT., J. MENDHAM AND R.C. DENNEY, </w:t>
      </w:r>
      <w:r w:rsidRPr="002D2046">
        <w:rPr>
          <w:rFonts w:ascii="Times New Roman" w:hAnsi="Times New Roman" w:cs="Times New Roman"/>
          <w:b/>
          <w:bCs/>
          <w:sz w:val="32"/>
          <w:szCs w:val="32"/>
        </w:rPr>
        <w:t>‘</w:t>
      </w:r>
      <w:r w:rsidRPr="002D2046">
        <w:rPr>
          <w:rFonts w:ascii="Times New Roman" w:hAnsi="Times New Roman" w:cs="Times New Roman"/>
          <w:bCs/>
          <w:sz w:val="32"/>
          <w:szCs w:val="32"/>
        </w:rPr>
        <w:t>VOGEL’S TEXTBOOK OF QUANTITATIVE CHEMICAL ANALYSIS</w:t>
      </w:r>
      <w:r w:rsidRPr="002D2046">
        <w:rPr>
          <w:rFonts w:ascii="Times New Roman" w:hAnsi="Times New Roman" w:cs="Times New Roman"/>
          <w:b/>
          <w:bCs/>
          <w:sz w:val="32"/>
          <w:szCs w:val="32"/>
        </w:rPr>
        <w:t>*,’</w:t>
      </w:r>
    </w:p>
    <w:p w:rsidR="00D52918" w:rsidRPr="002D2046" w:rsidRDefault="00D52918" w:rsidP="00D52918">
      <w:pPr>
        <w:pStyle w:val="NoSpacing"/>
        <w:rPr>
          <w:rFonts w:ascii="Times New Roman" w:hAnsi="Times New Roman" w:cs="Times New Roman"/>
          <w:sz w:val="32"/>
          <w:szCs w:val="32"/>
        </w:rPr>
      </w:pPr>
      <w:r w:rsidRPr="002D2046">
        <w:rPr>
          <w:rFonts w:ascii="Times New Roman" w:hAnsi="Times New Roman" w:cs="Times New Roman"/>
          <w:sz w:val="32"/>
          <w:szCs w:val="32"/>
        </w:rPr>
        <w:t>5TH ED., NEW YORK, LONGMAN SCIENTIFIC AND TECHNICAL, 1989.</w:t>
      </w:r>
    </w:p>
    <w:p w:rsidR="00CB57FB" w:rsidRPr="002D2046" w:rsidRDefault="00D52918" w:rsidP="00D52918">
      <w:pPr>
        <w:pStyle w:val="NoSpacing"/>
        <w:rPr>
          <w:rFonts w:ascii="Times New Roman" w:hAnsi="Times New Roman" w:cs="Times New Roman"/>
          <w:sz w:val="19"/>
          <w:szCs w:val="19"/>
        </w:rPr>
      </w:pPr>
      <w:r w:rsidRPr="002D2046">
        <w:rPr>
          <w:rFonts w:ascii="Times New Roman" w:hAnsi="Times New Roman" w:cs="Times New Roman"/>
          <w:sz w:val="32"/>
          <w:szCs w:val="32"/>
        </w:rPr>
        <w:t xml:space="preserve">9.SCHIRMER, R.E., </w:t>
      </w:r>
      <w:r w:rsidRPr="002D2046">
        <w:rPr>
          <w:rFonts w:ascii="Times New Roman" w:hAnsi="Times New Roman" w:cs="Times New Roman"/>
          <w:b/>
          <w:bCs/>
          <w:sz w:val="32"/>
          <w:szCs w:val="32"/>
        </w:rPr>
        <w:t>‘</w:t>
      </w:r>
      <w:r w:rsidRPr="002D2046">
        <w:rPr>
          <w:rFonts w:ascii="Times New Roman" w:hAnsi="Times New Roman" w:cs="Times New Roman"/>
          <w:bCs/>
          <w:sz w:val="32"/>
          <w:szCs w:val="32"/>
        </w:rPr>
        <w:t>MODERN METHODS OF PHARMACEUTICAL  ANALYSIS</w:t>
      </w:r>
      <w:r w:rsidRPr="002D2046">
        <w:rPr>
          <w:rFonts w:ascii="Times New Roman" w:hAnsi="Times New Roman" w:cs="Times New Roman"/>
          <w:b/>
          <w:bCs/>
          <w:sz w:val="32"/>
          <w:szCs w:val="32"/>
        </w:rPr>
        <w:t xml:space="preserve">, </w:t>
      </w:r>
      <w:r w:rsidRPr="002D2046">
        <w:rPr>
          <w:rFonts w:ascii="Times New Roman" w:hAnsi="Times New Roman" w:cs="Times New Roman"/>
          <w:sz w:val="32"/>
          <w:szCs w:val="32"/>
        </w:rPr>
        <w:t>2ND. VOL. 1, BOSTON, CRC PRESS 1991</w:t>
      </w:r>
      <w:r w:rsidRPr="002D2046">
        <w:rPr>
          <w:rFonts w:ascii="Times New Roman" w:hAnsi="Times New Roman" w:cs="Times New Roman"/>
          <w:sz w:val="19"/>
          <w:szCs w:val="19"/>
        </w:rPr>
        <w:t>.</w:t>
      </w:r>
    </w:p>
    <w:p w:rsidR="00D52918" w:rsidRPr="002D2046" w:rsidRDefault="00D52918" w:rsidP="00D52918">
      <w:pPr>
        <w:pStyle w:val="NoSpacing"/>
        <w:rPr>
          <w:rFonts w:ascii="Times New Roman" w:hAnsi="Times New Roman" w:cs="Times New Roman"/>
          <w:sz w:val="19"/>
          <w:szCs w:val="19"/>
        </w:rPr>
      </w:pPr>
    </w:p>
    <w:p w:rsidR="00D52918" w:rsidRDefault="00D52918" w:rsidP="00D52918">
      <w:pPr>
        <w:pStyle w:val="NoSpacing"/>
        <w:rPr>
          <w:sz w:val="19"/>
          <w:szCs w:val="19"/>
        </w:rPr>
      </w:pPr>
    </w:p>
    <w:p w:rsidR="00D52918" w:rsidRDefault="00D52918" w:rsidP="00D52918">
      <w:pPr>
        <w:pStyle w:val="NoSpacing"/>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CB57FB" w:rsidRDefault="00CB57FB" w:rsidP="00CB57FB">
      <w:pPr>
        <w:pStyle w:val="NoSpacing"/>
        <w:jc w:val="center"/>
        <w:rPr>
          <w:b/>
          <w:sz w:val="40"/>
          <w:szCs w:val="40"/>
        </w:rPr>
      </w:pPr>
    </w:p>
    <w:p w:rsidR="00D52918" w:rsidRPr="002D2046" w:rsidRDefault="00D52918" w:rsidP="00D52918">
      <w:pPr>
        <w:pStyle w:val="NoSpacing"/>
        <w:shd w:val="clear" w:color="auto" w:fill="632423" w:themeFill="accent2" w:themeFillShade="80"/>
        <w:rPr>
          <w:rFonts w:ascii="Times New Roman" w:hAnsi="Times New Roman" w:cs="Times New Roman"/>
          <w:b/>
          <w:sz w:val="36"/>
          <w:szCs w:val="36"/>
        </w:rPr>
      </w:pPr>
      <w:r w:rsidRPr="002D2046">
        <w:rPr>
          <w:rFonts w:ascii="Times New Roman" w:hAnsi="Times New Roman" w:cs="Times New Roman"/>
          <w:b/>
          <w:sz w:val="40"/>
          <w:szCs w:val="40"/>
        </w:rPr>
        <w:lastRenderedPageBreak/>
        <w:t>12.</w:t>
      </w:r>
      <w:r w:rsidRPr="002D2046">
        <w:rPr>
          <w:rFonts w:ascii="Times New Roman" w:hAnsi="Times New Roman" w:cs="Times New Roman"/>
          <w:b/>
          <w:sz w:val="36"/>
          <w:szCs w:val="36"/>
        </w:rPr>
        <w:t xml:space="preserve"> Assessment Methods for CO’S; Theory &amp; Practical</w:t>
      </w:r>
    </w:p>
    <w:p w:rsidR="00D52918" w:rsidRPr="002D2046" w:rsidRDefault="00D52918" w:rsidP="00D52918">
      <w:pPr>
        <w:shd w:val="clear" w:color="auto" w:fill="632423" w:themeFill="accent2" w:themeFillShade="80"/>
        <w:autoSpaceDE w:val="0"/>
        <w:autoSpaceDN w:val="0"/>
        <w:adjustRightInd w:val="0"/>
        <w:spacing w:after="0" w:line="240" w:lineRule="auto"/>
        <w:rPr>
          <w:rFonts w:ascii="Times New Roman" w:hAnsi="Times New Roman" w:cs="Times New Roman"/>
          <w:sz w:val="23"/>
          <w:szCs w:val="23"/>
        </w:rPr>
      </w:pPr>
    </w:p>
    <w:p w:rsidR="00D52918" w:rsidRPr="002D2046" w:rsidRDefault="00D52918" w:rsidP="00D52918">
      <w:pPr>
        <w:pStyle w:val="NoSpacing"/>
        <w:rPr>
          <w:rFonts w:ascii="Times New Roman" w:hAnsi="Times New Roman" w:cs="Times New Roman"/>
        </w:rPr>
      </w:pPr>
    </w:p>
    <w:p w:rsidR="00D52918" w:rsidRPr="002D2046" w:rsidRDefault="00D52918" w:rsidP="00D52918">
      <w:pPr>
        <w:pStyle w:val="NoSpacing"/>
        <w:shd w:val="clear" w:color="auto" w:fill="000000" w:themeFill="text1"/>
        <w:ind w:firstLine="720"/>
        <w:rPr>
          <w:rFonts w:ascii="Times New Roman" w:hAnsi="Times New Roman" w:cs="Times New Roman"/>
          <w:color w:val="FFFFFF" w:themeColor="background1"/>
          <w:sz w:val="32"/>
          <w:szCs w:val="32"/>
        </w:rPr>
      </w:pPr>
      <w:r w:rsidRPr="002D2046">
        <w:rPr>
          <w:rFonts w:ascii="Times New Roman" w:hAnsi="Times New Roman" w:cs="Times New Roman"/>
          <w:color w:val="FFFFFF" w:themeColor="background1"/>
          <w:sz w:val="32"/>
          <w:szCs w:val="32"/>
        </w:rPr>
        <w:t>12.1. Theory</w:t>
      </w:r>
    </w:p>
    <w:p w:rsidR="00D52918" w:rsidRPr="002D2046" w:rsidRDefault="00D52918" w:rsidP="00D52918">
      <w:pPr>
        <w:pStyle w:val="NoSpacing"/>
        <w:rPr>
          <w:rFonts w:ascii="Times New Roman" w:hAnsi="Times New Roman" w:cs="Times New Roman"/>
          <w:sz w:val="32"/>
          <w:szCs w:val="32"/>
        </w:rPr>
      </w:pPr>
    </w:p>
    <w:tbl>
      <w:tblPr>
        <w:tblStyle w:val="MediumShading2-Accent2"/>
        <w:tblW w:w="9707" w:type="dxa"/>
        <w:tblLook w:val="04A0" w:firstRow="1" w:lastRow="0" w:firstColumn="1" w:lastColumn="0" w:noHBand="0" w:noVBand="1"/>
      </w:tblPr>
      <w:tblGrid>
        <w:gridCol w:w="1007"/>
        <w:gridCol w:w="3846"/>
        <w:gridCol w:w="1492"/>
        <w:gridCol w:w="3362"/>
      </w:tblGrid>
      <w:tr w:rsidR="00D52918" w:rsidRPr="002D2046" w:rsidTr="00F25538">
        <w:trPr>
          <w:cnfStyle w:val="100000000000" w:firstRow="1" w:lastRow="0" w:firstColumn="0" w:lastColumn="0" w:oddVBand="0" w:evenVBand="0" w:oddHBand="0" w:evenHBand="0" w:firstRowFirstColumn="0" w:firstRowLastColumn="0" w:lastRowFirstColumn="0" w:lastRowLastColumn="0"/>
          <w:trHeight w:val="473"/>
        </w:trPr>
        <w:tc>
          <w:tcPr>
            <w:cnfStyle w:val="001000000100" w:firstRow="0" w:lastRow="0" w:firstColumn="1" w:lastColumn="0" w:oddVBand="0" w:evenVBand="0" w:oddHBand="0" w:evenHBand="0" w:firstRowFirstColumn="1" w:firstRowLastColumn="0" w:lastRowFirstColumn="0" w:lastRowLastColumn="0"/>
            <w:tcW w:w="1007" w:type="dxa"/>
            <w:hideMark/>
          </w:tcPr>
          <w:p w:rsidR="00D52918" w:rsidRPr="002D2046" w:rsidRDefault="00D52918" w:rsidP="009D0D88">
            <w:pPr>
              <w:pStyle w:val="NoSpacing"/>
              <w:rPr>
                <w:rFonts w:ascii="Times New Roman" w:hAnsi="Times New Roman" w:cs="Times New Roman"/>
                <w:color w:val="auto"/>
                <w:sz w:val="32"/>
                <w:szCs w:val="32"/>
              </w:rPr>
            </w:pPr>
            <w:r w:rsidRPr="002D2046">
              <w:rPr>
                <w:rFonts w:ascii="Times New Roman" w:hAnsi="Times New Roman" w:cs="Times New Roman"/>
                <w:color w:val="auto"/>
                <w:sz w:val="32"/>
                <w:szCs w:val="32"/>
              </w:rPr>
              <w:t>S.No</w:t>
            </w:r>
          </w:p>
        </w:tc>
        <w:tc>
          <w:tcPr>
            <w:tcW w:w="3846" w:type="dxa"/>
            <w:hideMark/>
          </w:tcPr>
          <w:p w:rsidR="00D52918" w:rsidRPr="002D2046" w:rsidRDefault="00D52918" w:rsidP="009D0D8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32"/>
                <w:szCs w:val="32"/>
              </w:rPr>
            </w:pPr>
            <w:r w:rsidRPr="002D2046">
              <w:rPr>
                <w:rFonts w:ascii="Times New Roman" w:hAnsi="Times New Roman" w:cs="Times New Roman"/>
                <w:color w:val="auto"/>
                <w:sz w:val="32"/>
                <w:szCs w:val="32"/>
              </w:rPr>
              <w:t>Assessment Tools</w:t>
            </w:r>
          </w:p>
        </w:tc>
        <w:tc>
          <w:tcPr>
            <w:tcW w:w="1492" w:type="dxa"/>
            <w:hideMark/>
          </w:tcPr>
          <w:p w:rsidR="00D52918" w:rsidRPr="002D2046" w:rsidRDefault="00D52918" w:rsidP="009D0D8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32"/>
                <w:szCs w:val="32"/>
              </w:rPr>
            </w:pPr>
            <w:r w:rsidRPr="002D2046">
              <w:rPr>
                <w:rFonts w:ascii="Times New Roman" w:hAnsi="Times New Roman" w:cs="Times New Roman"/>
                <w:color w:val="auto"/>
                <w:sz w:val="32"/>
                <w:szCs w:val="32"/>
              </w:rPr>
              <w:t>Marks</w:t>
            </w:r>
          </w:p>
        </w:tc>
        <w:tc>
          <w:tcPr>
            <w:tcW w:w="3362" w:type="dxa"/>
            <w:hideMark/>
          </w:tcPr>
          <w:p w:rsidR="00D52918" w:rsidRPr="002D2046" w:rsidRDefault="00D52918" w:rsidP="009D0D8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32"/>
                <w:szCs w:val="32"/>
              </w:rPr>
            </w:pPr>
            <w:r w:rsidRPr="002D2046">
              <w:rPr>
                <w:rFonts w:ascii="Times New Roman" w:hAnsi="Times New Roman" w:cs="Times New Roman"/>
                <w:color w:val="auto"/>
                <w:sz w:val="32"/>
                <w:szCs w:val="32"/>
              </w:rPr>
              <w:t>Outcomes</w:t>
            </w:r>
          </w:p>
        </w:tc>
      </w:tr>
      <w:tr w:rsidR="00D52918" w:rsidRPr="002D2046" w:rsidTr="00F25538">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007" w:type="dxa"/>
            <w:hideMark/>
          </w:tcPr>
          <w:p w:rsidR="00D52918" w:rsidRPr="002D2046" w:rsidRDefault="00D52918" w:rsidP="009D0D88">
            <w:pPr>
              <w:pStyle w:val="NoSpacing"/>
              <w:rPr>
                <w:rFonts w:ascii="Times New Roman" w:hAnsi="Times New Roman" w:cs="Times New Roman"/>
                <w:sz w:val="32"/>
                <w:szCs w:val="32"/>
              </w:rPr>
            </w:pPr>
            <w:r w:rsidRPr="002D2046">
              <w:rPr>
                <w:rFonts w:ascii="Times New Roman" w:hAnsi="Times New Roman" w:cs="Times New Roman"/>
                <w:sz w:val="32"/>
                <w:szCs w:val="32"/>
              </w:rPr>
              <w:t>1</w:t>
            </w:r>
          </w:p>
        </w:tc>
        <w:tc>
          <w:tcPr>
            <w:tcW w:w="3846" w:type="dxa"/>
            <w:hideMark/>
          </w:tcPr>
          <w:p w:rsidR="00D52918" w:rsidRPr="002D2046" w:rsidRDefault="00D52918" w:rsidP="009D0D8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Sessional Examination</w:t>
            </w:r>
          </w:p>
        </w:tc>
        <w:tc>
          <w:tcPr>
            <w:tcW w:w="1492" w:type="dxa"/>
            <w:hideMark/>
          </w:tcPr>
          <w:p w:rsidR="00D52918" w:rsidRPr="002D2046" w:rsidRDefault="00D52918" w:rsidP="009D0D8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20</w:t>
            </w:r>
          </w:p>
        </w:tc>
        <w:tc>
          <w:tcPr>
            <w:tcW w:w="3362" w:type="dxa"/>
            <w:hideMark/>
          </w:tcPr>
          <w:p w:rsidR="00D52918" w:rsidRPr="002D2046" w:rsidRDefault="00D52918" w:rsidP="009D0D8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CO1 CO2 CO3 CO4</w:t>
            </w:r>
          </w:p>
        </w:tc>
      </w:tr>
      <w:tr w:rsidR="00D52918" w:rsidRPr="002D2046" w:rsidTr="00F25538">
        <w:trPr>
          <w:trHeight w:val="553"/>
        </w:trPr>
        <w:tc>
          <w:tcPr>
            <w:cnfStyle w:val="001000000000" w:firstRow="0" w:lastRow="0" w:firstColumn="1" w:lastColumn="0" w:oddVBand="0" w:evenVBand="0" w:oddHBand="0" w:evenHBand="0" w:firstRowFirstColumn="0" w:firstRowLastColumn="0" w:lastRowFirstColumn="0" w:lastRowLastColumn="0"/>
            <w:tcW w:w="1007" w:type="dxa"/>
            <w:hideMark/>
          </w:tcPr>
          <w:p w:rsidR="00D52918" w:rsidRPr="002D2046" w:rsidRDefault="00D52918" w:rsidP="009D0D88">
            <w:pPr>
              <w:pStyle w:val="NoSpacing"/>
              <w:rPr>
                <w:rFonts w:ascii="Times New Roman" w:hAnsi="Times New Roman" w:cs="Times New Roman"/>
                <w:sz w:val="32"/>
                <w:szCs w:val="32"/>
              </w:rPr>
            </w:pPr>
            <w:r w:rsidRPr="002D2046">
              <w:rPr>
                <w:rFonts w:ascii="Times New Roman" w:hAnsi="Times New Roman" w:cs="Times New Roman"/>
                <w:sz w:val="32"/>
                <w:szCs w:val="32"/>
              </w:rPr>
              <w:t>2</w:t>
            </w:r>
          </w:p>
        </w:tc>
        <w:tc>
          <w:tcPr>
            <w:tcW w:w="3846" w:type="dxa"/>
            <w:hideMark/>
          </w:tcPr>
          <w:p w:rsidR="00D52918" w:rsidRPr="002D2046" w:rsidRDefault="00D52918" w:rsidP="009D0D8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 xml:space="preserve">Assignment </w:t>
            </w:r>
          </w:p>
        </w:tc>
        <w:tc>
          <w:tcPr>
            <w:tcW w:w="1492" w:type="dxa"/>
            <w:hideMark/>
          </w:tcPr>
          <w:p w:rsidR="00D52918" w:rsidRPr="002D2046" w:rsidRDefault="00D52918" w:rsidP="009D0D8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02</w:t>
            </w:r>
          </w:p>
        </w:tc>
        <w:tc>
          <w:tcPr>
            <w:tcW w:w="3362" w:type="dxa"/>
            <w:hideMark/>
          </w:tcPr>
          <w:p w:rsidR="00D52918" w:rsidRPr="002D2046" w:rsidRDefault="00D52918" w:rsidP="009D0D8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CO1 CO2 CO3 CO4</w:t>
            </w:r>
          </w:p>
        </w:tc>
      </w:tr>
      <w:tr w:rsidR="00D52918" w:rsidRPr="002D2046" w:rsidTr="00F2553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007" w:type="dxa"/>
            <w:hideMark/>
          </w:tcPr>
          <w:p w:rsidR="00D52918" w:rsidRPr="002D2046" w:rsidRDefault="00D52918" w:rsidP="009D0D88">
            <w:pPr>
              <w:pStyle w:val="NoSpacing"/>
              <w:rPr>
                <w:rFonts w:ascii="Times New Roman" w:hAnsi="Times New Roman" w:cs="Times New Roman"/>
                <w:sz w:val="32"/>
                <w:szCs w:val="32"/>
              </w:rPr>
            </w:pPr>
            <w:r w:rsidRPr="002D2046">
              <w:rPr>
                <w:rFonts w:ascii="Times New Roman" w:hAnsi="Times New Roman" w:cs="Times New Roman"/>
                <w:sz w:val="32"/>
                <w:szCs w:val="32"/>
              </w:rPr>
              <w:t>3</w:t>
            </w:r>
          </w:p>
        </w:tc>
        <w:tc>
          <w:tcPr>
            <w:tcW w:w="3846" w:type="dxa"/>
            <w:hideMark/>
          </w:tcPr>
          <w:p w:rsidR="00D52918" w:rsidRPr="002D2046" w:rsidRDefault="00D52918" w:rsidP="009D0D8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Presentation</w:t>
            </w:r>
          </w:p>
        </w:tc>
        <w:tc>
          <w:tcPr>
            <w:tcW w:w="1492" w:type="dxa"/>
            <w:hideMark/>
          </w:tcPr>
          <w:p w:rsidR="00D52918" w:rsidRPr="002D2046" w:rsidRDefault="00D52918" w:rsidP="009D0D8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02</w:t>
            </w:r>
          </w:p>
        </w:tc>
        <w:tc>
          <w:tcPr>
            <w:tcW w:w="3362" w:type="dxa"/>
            <w:hideMark/>
          </w:tcPr>
          <w:p w:rsidR="00D52918" w:rsidRPr="002D2046" w:rsidRDefault="00D52918" w:rsidP="009D0D8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CO1 CO2 CO3 CO4</w:t>
            </w:r>
          </w:p>
        </w:tc>
      </w:tr>
      <w:tr w:rsidR="00D52918" w:rsidRPr="002D2046" w:rsidTr="00F25538">
        <w:trPr>
          <w:trHeight w:val="569"/>
        </w:trPr>
        <w:tc>
          <w:tcPr>
            <w:cnfStyle w:val="001000000000" w:firstRow="0" w:lastRow="0" w:firstColumn="1" w:lastColumn="0" w:oddVBand="0" w:evenVBand="0" w:oddHBand="0" w:evenHBand="0" w:firstRowFirstColumn="0" w:firstRowLastColumn="0" w:lastRowFirstColumn="0" w:lastRowLastColumn="0"/>
            <w:tcW w:w="1007" w:type="dxa"/>
            <w:hideMark/>
          </w:tcPr>
          <w:p w:rsidR="00D52918" w:rsidRPr="002D2046" w:rsidRDefault="00D52918" w:rsidP="009D0D88">
            <w:pPr>
              <w:pStyle w:val="NoSpacing"/>
              <w:rPr>
                <w:rFonts w:ascii="Times New Roman" w:hAnsi="Times New Roman" w:cs="Times New Roman"/>
                <w:sz w:val="32"/>
                <w:szCs w:val="32"/>
              </w:rPr>
            </w:pPr>
            <w:r w:rsidRPr="002D2046">
              <w:rPr>
                <w:rFonts w:ascii="Times New Roman" w:hAnsi="Times New Roman" w:cs="Times New Roman"/>
                <w:sz w:val="32"/>
                <w:szCs w:val="32"/>
              </w:rPr>
              <w:t>4</w:t>
            </w:r>
          </w:p>
        </w:tc>
        <w:tc>
          <w:tcPr>
            <w:tcW w:w="3846" w:type="dxa"/>
            <w:hideMark/>
          </w:tcPr>
          <w:p w:rsidR="00D52918" w:rsidRPr="002D2046" w:rsidRDefault="00D52918" w:rsidP="009D0D8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Quizzes</w:t>
            </w:r>
          </w:p>
        </w:tc>
        <w:tc>
          <w:tcPr>
            <w:tcW w:w="1492" w:type="dxa"/>
            <w:hideMark/>
          </w:tcPr>
          <w:p w:rsidR="00D52918" w:rsidRPr="002D2046" w:rsidRDefault="00D52918" w:rsidP="009D0D8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01</w:t>
            </w:r>
          </w:p>
        </w:tc>
        <w:tc>
          <w:tcPr>
            <w:tcW w:w="3362" w:type="dxa"/>
            <w:hideMark/>
          </w:tcPr>
          <w:p w:rsidR="00D52918" w:rsidRPr="002D2046" w:rsidRDefault="00D52918" w:rsidP="009D0D8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CO1 CO2 CO3 CO4</w:t>
            </w:r>
          </w:p>
        </w:tc>
      </w:tr>
      <w:tr w:rsidR="00D52918" w:rsidRPr="002D2046" w:rsidTr="00F25538">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007" w:type="dxa"/>
            <w:hideMark/>
          </w:tcPr>
          <w:p w:rsidR="00D52918" w:rsidRPr="002D2046" w:rsidRDefault="00D52918" w:rsidP="009D0D88">
            <w:pPr>
              <w:pStyle w:val="NoSpacing"/>
              <w:rPr>
                <w:rFonts w:ascii="Times New Roman" w:hAnsi="Times New Roman" w:cs="Times New Roman"/>
                <w:sz w:val="32"/>
                <w:szCs w:val="32"/>
              </w:rPr>
            </w:pPr>
            <w:r w:rsidRPr="002D2046">
              <w:rPr>
                <w:rFonts w:ascii="Times New Roman" w:hAnsi="Times New Roman" w:cs="Times New Roman"/>
                <w:sz w:val="32"/>
                <w:szCs w:val="32"/>
              </w:rPr>
              <w:t>5</w:t>
            </w:r>
          </w:p>
        </w:tc>
        <w:tc>
          <w:tcPr>
            <w:tcW w:w="3846" w:type="dxa"/>
            <w:hideMark/>
          </w:tcPr>
          <w:p w:rsidR="00D52918" w:rsidRPr="002D2046" w:rsidRDefault="00D52918" w:rsidP="009D0D8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Attendance</w:t>
            </w:r>
          </w:p>
        </w:tc>
        <w:tc>
          <w:tcPr>
            <w:tcW w:w="1492" w:type="dxa"/>
            <w:hideMark/>
          </w:tcPr>
          <w:p w:rsidR="00D52918" w:rsidRPr="002D2046" w:rsidRDefault="00D52918" w:rsidP="009D0D8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05</w:t>
            </w:r>
          </w:p>
        </w:tc>
        <w:tc>
          <w:tcPr>
            <w:tcW w:w="3362" w:type="dxa"/>
            <w:hideMark/>
          </w:tcPr>
          <w:p w:rsidR="00D52918" w:rsidRPr="002D2046" w:rsidRDefault="00D52918" w:rsidP="009D0D8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NA</w:t>
            </w:r>
          </w:p>
        </w:tc>
      </w:tr>
      <w:tr w:rsidR="00D52918" w:rsidRPr="002D2046" w:rsidTr="00F25538">
        <w:trPr>
          <w:trHeight w:val="473"/>
        </w:trPr>
        <w:tc>
          <w:tcPr>
            <w:cnfStyle w:val="001000000000" w:firstRow="0" w:lastRow="0" w:firstColumn="1" w:lastColumn="0" w:oddVBand="0" w:evenVBand="0" w:oddHBand="0" w:evenHBand="0" w:firstRowFirstColumn="0" w:firstRowLastColumn="0" w:lastRowFirstColumn="0" w:lastRowLastColumn="0"/>
            <w:tcW w:w="1007" w:type="dxa"/>
            <w:hideMark/>
          </w:tcPr>
          <w:p w:rsidR="00D52918" w:rsidRPr="002D2046" w:rsidRDefault="00D52918" w:rsidP="009D0D88">
            <w:pPr>
              <w:pStyle w:val="NoSpacing"/>
              <w:rPr>
                <w:rFonts w:ascii="Times New Roman" w:hAnsi="Times New Roman" w:cs="Times New Roman"/>
                <w:sz w:val="32"/>
                <w:szCs w:val="32"/>
              </w:rPr>
            </w:pPr>
            <w:r w:rsidRPr="002D2046">
              <w:rPr>
                <w:rFonts w:ascii="Times New Roman" w:hAnsi="Times New Roman" w:cs="Times New Roman"/>
                <w:sz w:val="32"/>
                <w:szCs w:val="32"/>
              </w:rPr>
              <w:t>6</w:t>
            </w:r>
          </w:p>
        </w:tc>
        <w:tc>
          <w:tcPr>
            <w:tcW w:w="3846" w:type="dxa"/>
            <w:hideMark/>
          </w:tcPr>
          <w:p w:rsidR="00D52918" w:rsidRPr="002D2046" w:rsidRDefault="00D52918" w:rsidP="009D0D8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University Examination</w:t>
            </w:r>
          </w:p>
        </w:tc>
        <w:tc>
          <w:tcPr>
            <w:tcW w:w="1492" w:type="dxa"/>
            <w:hideMark/>
          </w:tcPr>
          <w:p w:rsidR="00D52918" w:rsidRPr="002D2046" w:rsidRDefault="00D52918" w:rsidP="009D0D8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70</w:t>
            </w:r>
          </w:p>
        </w:tc>
        <w:tc>
          <w:tcPr>
            <w:tcW w:w="3362" w:type="dxa"/>
            <w:hideMark/>
          </w:tcPr>
          <w:p w:rsidR="00D52918" w:rsidRPr="002D2046" w:rsidRDefault="00D52918" w:rsidP="009D0D8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NA</w:t>
            </w:r>
          </w:p>
        </w:tc>
      </w:tr>
    </w:tbl>
    <w:p w:rsidR="00D52918" w:rsidRPr="002D2046" w:rsidRDefault="00D52918" w:rsidP="00D52918">
      <w:pPr>
        <w:pStyle w:val="NoSpacing"/>
        <w:rPr>
          <w:rFonts w:ascii="Times New Roman" w:hAnsi="Times New Roman" w:cs="Times New Roman"/>
        </w:rPr>
      </w:pPr>
    </w:p>
    <w:p w:rsidR="00D52918" w:rsidRPr="002D2046" w:rsidRDefault="00D52918" w:rsidP="00D52918">
      <w:pPr>
        <w:pStyle w:val="NoSpacing"/>
        <w:rPr>
          <w:rFonts w:ascii="Times New Roman" w:hAnsi="Times New Roman" w:cs="Times New Roman"/>
        </w:rPr>
      </w:pPr>
    </w:p>
    <w:p w:rsidR="00D52918" w:rsidRPr="002D2046" w:rsidRDefault="00D52918" w:rsidP="00D52918">
      <w:pPr>
        <w:pStyle w:val="NoSpacing"/>
        <w:shd w:val="clear" w:color="auto" w:fill="00B050"/>
        <w:rPr>
          <w:rFonts w:ascii="Times New Roman" w:hAnsi="Times New Roman" w:cs="Times New Roman"/>
          <w:sz w:val="32"/>
          <w:szCs w:val="32"/>
        </w:rPr>
      </w:pPr>
      <w:r w:rsidRPr="002D2046">
        <w:rPr>
          <w:rFonts w:ascii="Times New Roman" w:hAnsi="Times New Roman" w:cs="Times New Roman"/>
          <w:sz w:val="32"/>
          <w:szCs w:val="32"/>
        </w:rPr>
        <w:t>12.2. Practical</w:t>
      </w:r>
    </w:p>
    <w:p w:rsidR="00D52918" w:rsidRPr="002D2046" w:rsidRDefault="00D52918" w:rsidP="00D52918">
      <w:pPr>
        <w:pStyle w:val="NoSpacing"/>
        <w:rPr>
          <w:rFonts w:ascii="Times New Roman" w:hAnsi="Times New Roman" w:cs="Times New Roman"/>
          <w:sz w:val="32"/>
          <w:szCs w:val="32"/>
        </w:rPr>
      </w:pPr>
    </w:p>
    <w:tbl>
      <w:tblPr>
        <w:tblStyle w:val="MediumShading2-Accent5"/>
        <w:tblW w:w="9647" w:type="dxa"/>
        <w:tblLook w:val="04A0" w:firstRow="1" w:lastRow="0" w:firstColumn="1" w:lastColumn="0" w:noHBand="0" w:noVBand="1"/>
      </w:tblPr>
      <w:tblGrid>
        <w:gridCol w:w="1001"/>
        <w:gridCol w:w="3822"/>
        <w:gridCol w:w="1602"/>
        <w:gridCol w:w="3222"/>
      </w:tblGrid>
      <w:tr w:rsidR="00D52918" w:rsidRPr="002D2046" w:rsidTr="002D2046">
        <w:trPr>
          <w:cnfStyle w:val="100000000000" w:firstRow="1" w:lastRow="0" w:firstColumn="0" w:lastColumn="0" w:oddVBand="0" w:evenVBand="0" w:oddHBand="0" w:evenHBand="0" w:firstRowFirstColumn="0" w:firstRowLastColumn="0" w:lastRowFirstColumn="0" w:lastRowLastColumn="0"/>
          <w:trHeight w:val="548"/>
        </w:trPr>
        <w:tc>
          <w:tcPr>
            <w:cnfStyle w:val="001000000100" w:firstRow="0" w:lastRow="0" w:firstColumn="1" w:lastColumn="0" w:oddVBand="0" w:evenVBand="0" w:oddHBand="0" w:evenHBand="0" w:firstRowFirstColumn="1" w:firstRowLastColumn="0" w:lastRowFirstColumn="0" w:lastRowLastColumn="0"/>
            <w:tcW w:w="1001" w:type="dxa"/>
            <w:hideMark/>
          </w:tcPr>
          <w:p w:rsidR="00D52918" w:rsidRPr="002D2046" w:rsidRDefault="00D52918" w:rsidP="009D0D88">
            <w:pPr>
              <w:pStyle w:val="NoSpacing"/>
              <w:rPr>
                <w:rFonts w:ascii="Times New Roman" w:hAnsi="Times New Roman" w:cs="Times New Roman"/>
                <w:color w:val="auto"/>
                <w:sz w:val="32"/>
                <w:szCs w:val="32"/>
              </w:rPr>
            </w:pPr>
            <w:r w:rsidRPr="002D2046">
              <w:rPr>
                <w:rFonts w:ascii="Times New Roman" w:hAnsi="Times New Roman" w:cs="Times New Roman"/>
                <w:color w:val="auto"/>
                <w:sz w:val="32"/>
                <w:szCs w:val="32"/>
              </w:rPr>
              <w:t>S.No</w:t>
            </w:r>
          </w:p>
        </w:tc>
        <w:tc>
          <w:tcPr>
            <w:tcW w:w="3822" w:type="dxa"/>
            <w:hideMark/>
          </w:tcPr>
          <w:p w:rsidR="00D52918" w:rsidRPr="002D2046" w:rsidRDefault="00D52918" w:rsidP="009D0D8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32"/>
                <w:szCs w:val="32"/>
              </w:rPr>
            </w:pPr>
            <w:r w:rsidRPr="002D2046">
              <w:rPr>
                <w:rFonts w:ascii="Times New Roman" w:hAnsi="Times New Roman" w:cs="Times New Roman"/>
                <w:color w:val="auto"/>
                <w:sz w:val="32"/>
                <w:szCs w:val="32"/>
              </w:rPr>
              <w:t>Assessment Tools</w:t>
            </w:r>
          </w:p>
        </w:tc>
        <w:tc>
          <w:tcPr>
            <w:tcW w:w="1602" w:type="dxa"/>
            <w:hideMark/>
          </w:tcPr>
          <w:p w:rsidR="00D52918" w:rsidRPr="002D2046" w:rsidRDefault="00D52918" w:rsidP="009D0D8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32"/>
                <w:szCs w:val="32"/>
              </w:rPr>
            </w:pPr>
            <w:r w:rsidRPr="002D2046">
              <w:rPr>
                <w:rFonts w:ascii="Times New Roman" w:hAnsi="Times New Roman" w:cs="Times New Roman"/>
                <w:color w:val="auto"/>
                <w:sz w:val="32"/>
                <w:szCs w:val="32"/>
              </w:rPr>
              <w:t>Marks</w:t>
            </w:r>
          </w:p>
        </w:tc>
        <w:tc>
          <w:tcPr>
            <w:tcW w:w="3222" w:type="dxa"/>
            <w:hideMark/>
          </w:tcPr>
          <w:p w:rsidR="00D52918" w:rsidRPr="002D2046" w:rsidRDefault="00D52918" w:rsidP="009D0D8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32"/>
                <w:szCs w:val="32"/>
              </w:rPr>
            </w:pPr>
            <w:r w:rsidRPr="002D2046">
              <w:rPr>
                <w:rFonts w:ascii="Times New Roman" w:hAnsi="Times New Roman" w:cs="Times New Roman"/>
                <w:color w:val="auto"/>
                <w:sz w:val="32"/>
                <w:szCs w:val="32"/>
              </w:rPr>
              <w:t>Outcomes</w:t>
            </w:r>
          </w:p>
        </w:tc>
      </w:tr>
      <w:tr w:rsidR="00D52918" w:rsidRPr="002D2046" w:rsidTr="002D204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001" w:type="dxa"/>
            <w:hideMark/>
          </w:tcPr>
          <w:p w:rsidR="00D52918" w:rsidRPr="002D2046" w:rsidRDefault="00D52918" w:rsidP="009D0D88">
            <w:pPr>
              <w:pStyle w:val="NoSpacing"/>
              <w:rPr>
                <w:rFonts w:ascii="Times New Roman" w:hAnsi="Times New Roman" w:cs="Times New Roman"/>
                <w:color w:val="auto"/>
                <w:sz w:val="32"/>
                <w:szCs w:val="32"/>
              </w:rPr>
            </w:pPr>
            <w:r w:rsidRPr="002D2046">
              <w:rPr>
                <w:rFonts w:ascii="Times New Roman" w:hAnsi="Times New Roman" w:cs="Times New Roman"/>
                <w:color w:val="auto"/>
                <w:sz w:val="32"/>
                <w:szCs w:val="32"/>
              </w:rPr>
              <w:t>1</w:t>
            </w:r>
          </w:p>
        </w:tc>
        <w:tc>
          <w:tcPr>
            <w:tcW w:w="3822" w:type="dxa"/>
            <w:hideMark/>
          </w:tcPr>
          <w:p w:rsidR="00D52918" w:rsidRPr="002D2046" w:rsidRDefault="00D52918" w:rsidP="009D0D8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Attendance</w:t>
            </w:r>
          </w:p>
        </w:tc>
        <w:tc>
          <w:tcPr>
            <w:tcW w:w="1602" w:type="dxa"/>
            <w:hideMark/>
          </w:tcPr>
          <w:p w:rsidR="00D52918" w:rsidRPr="002D2046" w:rsidRDefault="00D52918" w:rsidP="009D0D8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05</w:t>
            </w:r>
          </w:p>
        </w:tc>
        <w:tc>
          <w:tcPr>
            <w:tcW w:w="3222" w:type="dxa"/>
            <w:hideMark/>
          </w:tcPr>
          <w:p w:rsidR="00D52918" w:rsidRPr="002D2046" w:rsidRDefault="00D52918" w:rsidP="009D0D8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CO1 CO2 CO3 CO4</w:t>
            </w:r>
          </w:p>
        </w:tc>
      </w:tr>
      <w:tr w:rsidR="00D52918" w:rsidRPr="002D2046" w:rsidTr="002D2046">
        <w:trPr>
          <w:trHeight w:val="611"/>
        </w:trPr>
        <w:tc>
          <w:tcPr>
            <w:cnfStyle w:val="001000000000" w:firstRow="0" w:lastRow="0" w:firstColumn="1" w:lastColumn="0" w:oddVBand="0" w:evenVBand="0" w:oddHBand="0" w:evenHBand="0" w:firstRowFirstColumn="0" w:firstRowLastColumn="0" w:lastRowFirstColumn="0" w:lastRowLastColumn="0"/>
            <w:tcW w:w="1001" w:type="dxa"/>
            <w:hideMark/>
          </w:tcPr>
          <w:p w:rsidR="00D52918" w:rsidRPr="002D2046" w:rsidRDefault="00D52918" w:rsidP="009D0D88">
            <w:pPr>
              <w:pStyle w:val="NoSpacing"/>
              <w:rPr>
                <w:rFonts w:ascii="Times New Roman" w:hAnsi="Times New Roman" w:cs="Times New Roman"/>
                <w:color w:val="auto"/>
                <w:sz w:val="32"/>
                <w:szCs w:val="32"/>
              </w:rPr>
            </w:pPr>
            <w:r w:rsidRPr="002D2046">
              <w:rPr>
                <w:rFonts w:ascii="Times New Roman" w:hAnsi="Times New Roman" w:cs="Times New Roman"/>
                <w:color w:val="auto"/>
                <w:sz w:val="32"/>
                <w:szCs w:val="32"/>
              </w:rPr>
              <w:t>2</w:t>
            </w:r>
          </w:p>
        </w:tc>
        <w:tc>
          <w:tcPr>
            <w:tcW w:w="3822" w:type="dxa"/>
            <w:hideMark/>
          </w:tcPr>
          <w:p w:rsidR="00D52918" w:rsidRPr="002D2046" w:rsidRDefault="00D52918" w:rsidP="009D0D8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 xml:space="preserve">Experiment valuation </w:t>
            </w:r>
          </w:p>
        </w:tc>
        <w:tc>
          <w:tcPr>
            <w:tcW w:w="1602" w:type="dxa"/>
            <w:hideMark/>
          </w:tcPr>
          <w:p w:rsidR="00D52918" w:rsidRPr="002D2046" w:rsidRDefault="00D52918" w:rsidP="009D0D8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10</w:t>
            </w:r>
          </w:p>
        </w:tc>
        <w:tc>
          <w:tcPr>
            <w:tcW w:w="3222" w:type="dxa"/>
            <w:hideMark/>
          </w:tcPr>
          <w:p w:rsidR="00D52918" w:rsidRPr="002D2046" w:rsidRDefault="00D52918" w:rsidP="009D0D8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CO1 CO2 CO3 CO4</w:t>
            </w:r>
          </w:p>
        </w:tc>
      </w:tr>
      <w:tr w:rsidR="00D52918" w:rsidRPr="002D2046" w:rsidTr="002D2046">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001" w:type="dxa"/>
            <w:hideMark/>
          </w:tcPr>
          <w:p w:rsidR="00D52918" w:rsidRPr="002D2046" w:rsidRDefault="00D52918" w:rsidP="009D0D88">
            <w:pPr>
              <w:pStyle w:val="NoSpacing"/>
              <w:rPr>
                <w:rFonts w:ascii="Times New Roman" w:hAnsi="Times New Roman" w:cs="Times New Roman"/>
                <w:color w:val="auto"/>
                <w:sz w:val="32"/>
                <w:szCs w:val="32"/>
              </w:rPr>
            </w:pPr>
            <w:r w:rsidRPr="002D2046">
              <w:rPr>
                <w:rFonts w:ascii="Times New Roman" w:hAnsi="Times New Roman" w:cs="Times New Roman"/>
                <w:color w:val="auto"/>
                <w:sz w:val="32"/>
                <w:szCs w:val="32"/>
              </w:rPr>
              <w:t>3</w:t>
            </w:r>
          </w:p>
        </w:tc>
        <w:tc>
          <w:tcPr>
            <w:tcW w:w="3822" w:type="dxa"/>
            <w:hideMark/>
          </w:tcPr>
          <w:p w:rsidR="00D52918" w:rsidRPr="002D2046" w:rsidRDefault="00D52918" w:rsidP="009D0D8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Internal Viva- voce</w:t>
            </w:r>
          </w:p>
        </w:tc>
        <w:tc>
          <w:tcPr>
            <w:tcW w:w="1602" w:type="dxa"/>
            <w:hideMark/>
          </w:tcPr>
          <w:p w:rsidR="00D52918" w:rsidRPr="002D2046" w:rsidRDefault="00D52918" w:rsidP="009D0D8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05</w:t>
            </w:r>
          </w:p>
        </w:tc>
        <w:tc>
          <w:tcPr>
            <w:tcW w:w="3222" w:type="dxa"/>
            <w:hideMark/>
          </w:tcPr>
          <w:p w:rsidR="00D52918" w:rsidRPr="002D2046" w:rsidRDefault="00D52918" w:rsidP="009D0D8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CO1 CO2 CO3 CO4</w:t>
            </w:r>
          </w:p>
        </w:tc>
      </w:tr>
      <w:tr w:rsidR="00D52918" w:rsidRPr="002D2046" w:rsidTr="002D2046">
        <w:trPr>
          <w:trHeight w:val="557"/>
        </w:trPr>
        <w:tc>
          <w:tcPr>
            <w:cnfStyle w:val="001000000000" w:firstRow="0" w:lastRow="0" w:firstColumn="1" w:lastColumn="0" w:oddVBand="0" w:evenVBand="0" w:oddHBand="0" w:evenHBand="0" w:firstRowFirstColumn="0" w:firstRowLastColumn="0" w:lastRowFirstColumn="0" w:lastRowLastColumn="0"/>
            <w:tcW w:w="1001" w:type="dxa"/>
            <w:hideMark/>
          </w:tcPr>
          <w:p w:rsidR="00D52918" w:rsidRPr="002D2046" w:rsidRDefault="00D52918" w:rsidP="009D0D88">
            <w:pPr>
              <w:pStyle w:val="NoSpacing"/>
              <w:rPr>
                <w:rFonts w:ascii="Times New Roman" w:hAnsi="Times New Roman" w:cs="Times New Roman"/>
                <w:color w:val="auto"/>
                <w:sz w:val="32"/>
                <w:szCs w:val="32"/>
              </w:rPr>
            </w:pPr>
            <w:r w:rsidRPr="002D2046">
              <w:rPr>
                <w:rFonts w:ascii="Times New Roman" w:hAnsi="Times New Roman" w:cs="Times New Roman"/>
                <w:color w:val="auto"/>
                <w:sz w:val="32"/>
                <w:szCs w:val="32"/>
              </w:rPr>
              <w:t>4</w:t>
            </w:r>
          </w:p>
        </w:tc>
        <w:tc>
          <w:tcPr>
            <w:tcW w:w="3822" w:type="dxa"/>
            <w:hideMark/>
          </w:tcPr>
          <w:p w:rsidR="00D52918" w:rsidRPr="002D2046" w:rsidRDefault="00D52918" w:rsidP="009D0D8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University Practical Exam</w:t>
            </w:r>
          </w:p>
        </w:tc>
        <w:tc>
          <w:tcPr>
            <w:tcW w:w="1602" w:type="dxa"/>
            <w:hideMark/>
          </w:tcPr>
          <w:p w:rsidR="00D52918" w:rsidRPr="002D2046" w:rsidRDefault="00D52918" w:rsidP="009D0D8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30</w:t>
            </w:r>
          </w:p>
        </w:tc>
        <w:tc>
          <w:tcPr>
            <w:tcW w:w="3222" w:type="dxa"/>
            <w:hideMark/>
          </w:tcPr>
          <w:p w:rsidR="00D52918" w:rsidRPr="002D2046" w:rsidRDefault="00D52918" w:rsidP="009D0D8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2D2046">
              <w:rPr>
                <w:rFonts w:ascii="Times New Roman" w:hAnsi="Times New Roman" w:cs="Times New Roman"/>
                <w:sz w:val="32"/>
                <w:szCs w:val="32"/>
              </w:rPr>
              <w:t>CO1 CO2 CO3 CO4</w:t>
            </w:r>
          </w:p>
        </w:tc>
      </w:tr>
    </w:tbl>
    <w:p w:rsidR="00D52918" w:rsidRPr="002D2046" w:rsidRDefault="00D52918" w:rsidP="00D52918">
      <w:pPr>
        <w:pStyle w:val="NoSpacing"/>
        <w:rPr>
          <w:rFonts w:ascii="Times New Roman" w:hAnsi="Times New Roman" w:cs="Times New Roman"/>
        </w:rPr>
      </w:pPr>
    </w:p>
    <w:p w:rsidR="00D52918" w:rsidRPr="002D2046" w:rsidRDefault="00D52918" w:rsidP="00D52918">
      <w:pPr>
        <w:pStyle w:val="NoSpacing"/>
        <w:rPr>
          <w:rFonts w:ascii="Times New Roman" w:hAnsi="Times New Roman" w:cs="Times New Roman"/>
        </w:rPr>
      </w:pPr>
    </w:p>
    <w:p w:rsidR="00D52918" w:rsidRDefault="00D52918" w:rsidP="00D52918">
      <w:pPr>
        <w:pStyle w:val="NoSpacing"/>
      </w:pPr>
    </w:p>
    <w:p w:rsidR="00D52918" w:rsidRDefault="00D52918" w:rsidP="00D52918">
      <w:pPr>
        <w:pStyle w:val="NoSpacing"/>
      </w:pPr>
    </w:p>
    <w:p w:rsidR="00D52918" w:rsidRDefault="00D52918" w:rsidP="00D52918">
      <w:pPr>
        <w:pStyle w:val="NoSpacing"/>
      </w:pPr>
    </w:p>
    <w:p w:rsidR="00D52918" w:rsidRDefault="00D52918" w:rsidP="00D52918">
      <w:pPr>
        <w:pStyle w:val="NoSpacing"/>
      </w:pPr>
    </w:p>
    <w:p w:rsidR="00D52918" w:rsidRDefault="00D52918" w:rsidP="00D52918">
      <w:pPr>
        <w:pStyle w:val="NoSpacing"/>
      </w:pPr>
    </w:p>
    <w:p w:rsidR="00D52918" w:rsidRDefault="00D52918" w:rsidP="00D52918">
      <w:pPr>
        <w:pStyle w:val="NoSpacing"/>
      </w:pPr>
    </w:p>
    <w:p w:rsidR="00D52918" w:rsidRDefault="00D52918" w:rsidP="00D52918">
      <w:pPr>
        <w:pStyle w:val="NoSpacing"/>
      </w:pPr>
    </w:p>
    <w:p w:rsidR="00CB57FB" w:rsidRDefault="00CB57FB" w:rsidP="00D52918">
      <w:pPr>
        <w:pStyle w:val="NoSpacing"/>
        <w:rPr>
          <w:b/>
          <w:sz w:val="40"/>
          <w:szCs w:val="40"/>
        </w:rPr>
      </w:pPr>
    </w:p>
    <w:p w:rsidR="00D52918" w:rsidRDefault="00D52918" w:rsidP="00D52918">
      <w:pPr>
        <w:pStyle w:val="NoSpacing"/>
        <w:rPr>
          <w:b/>
          <w:sz w:val="40"/>
          <w:szCs w:val="40"/>
        </w:rPr>
      </w:pPr>
    </w:p>
    <w:p w:rsidR="00F25538" w:rsidRDefault="00F25538" w:rsidP="00D52918">
      <w:pPr>
        <w:pStyle w:val="NoSpacing"/>
        <w:rPr>
          <w:b/>
          <w:sz w:val="40"/>
          <w:szCs w:val="40"/>
        </w:rPr>
      </w:pPr>
    </w:p>
    <w:p w:rsidR="00D52918" w:rsidRDefault="00D52918" w:rsidP="00D52918">
      <w:pPr>
        <w:pStyle w:val="NoSpacing"/>
        <w:rPr>
          <w:b/>
          <w:sz w:val="40"/>
          <w:szCs w:val="40"/>
        </w:rPr>
      </w:pPr>
    </w:p>
    <w:p w:rsidR="00D52918" w:rsidRDefault="00D52918" w:rsidP="00D52918">
      <w:pPr>
        <w:pStyle w:val="NoSpacing"/>
        <w:shd w:val="clear" w:color="auto" w:fill="C00000"/>
        <w:ind w:right="-472"/>
        <w:rPr>
          <w:b/>
          <w:sz w:val="36"/>
          <w:szCs w:val="36"/>
        </w:rPr>
      </w:pPr>
      <w:r>
        <w:rPr>
          <w:b/>
          <w:sz w:val="36"/>
          <w:szCs w:val="36"/>
        </w:rPr>
        <w:lastRenderedPageBreak/>
        <w:t>13 Delivery Methodologies</w:t>
      </w:r>
    </w:p>
    <w:p w:rsidR="00D52918" w:rsidRDefault="00D52918" w:rsidP="00D52918">
      <w:pPr>
        <w:pStyle w:val="NoSpacing"/>
        <w:shd w:val="clear" w:color="auto" w:fill="C00000"/>
        <w:ind w:right="-472"/>
      </w:pPr>
    </w:p>
    <w:p w:rsidR="00D52918" w:rsidRDefault="00D52918" w:rsidP="00D52918">
      <w:pPr>
        <w:pStyle w:val="NoSpacing"/>
      </w:pPr>
    </w:p>
    <w:tbl>
      <w:tblPr>
        <w:tblStyle w:val="ColorfulShading-Accent5"/>
        <w:tblW w:w="10218" w:type="dxa"/>
        <w:tblLook w:val="04A0" w:firstRow="1" w:lastRow="0" w:firstColumn="1" w:lastColumn="0" w:noHBand="0" w:noVBand="1"/>
      </w:tblPr>
      <w:tblGrid>
        <w:gridCol w:w="1844"/>
        <w:gridCol w:w="4968"/>
        <w:gridCol w:w="3406"/>
      </w:tblGrid>
      <w:tr w:rsidR="00D52918" w:rsidTr="00F25538">
        <w:trPr>
          <w:cnfStyle w:val="100000000000" w:firstRow="1" w:lastRow="0" w:firstColumn="0" w:lastColumn="0" w:oddVBand="0" w:evenVBand="0" w:oddHBand="0" w:evenHBand="0" w:firstRowFirstColumn="0" w:firstRowLastColumn="0" w:lastRowFirstColumn="0" w:lastRowLastColumn="0"/>
          <w:trHeight w:val="353"/>
        </w:trPr>
        <w:tc>
          <w:tcPr>
            <w:cnfStyle w:val="001000000100" w:firstRow="0" w:lastRow="0" w:firstColumn="1" w:lastColumn="0" w:oddVBand="0" w:evenVBand="0" w:oddHBand="0" w:evenHBand="0" w:firstRowFirstColumn="1" w:firstRowLastColumn="0" w:lastRowFirstColumn="0" w:lastRowLastColumn="0"/>
            <w:tcW w:w="1844" w:type="dxa"/>
          </w:tcPr>
          <w:p w:rsidR="00D52918" w:rsidRDefault="00D52918" w:rsidP="009D0D88">
            <w:pPr>
              <w:pStyle w:val="NoSpacing"/>
              <w:rPr>
                <w:sz w:val="32"/>
                <w:szCs w:val="32"/>
              </w:rPr>
            </w:pPr>
            <w:r>
              <w:rPr>
                <w:sz w:val="32"/>
                <w:szCs w:val="32"/>
              </w:rPr>
              <w:t>Outcomes</w:t>
            </w:r>
          </w:p>
        </w:tc>
        <w:tc>
          <w:tcPr>
            <w:tcW w:w="4968" w:type="dxa"/>
          </w:tcPr>
          <w:p w:rsidR="00D52918" w:rsidRDefault="00D52918" w:rsidP="009D0D88">
            <w:pPr>
              <w:pStyle w:val="NoSpacing"/>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Methods</w:t>
            </w:r>
          </w:p>
        </w:tc>
        <w:tc>
          <w:tcPr>
            <w:tcW w:w="3406" w:type="dxa"/>
          </w:tcPr>
          <w:p w:rsidR="00D52918" w:rsidRDefault="00D52918" w:rsidP="009D0D88">
            <w:pPr>
              <w:pStyle w:val="NoSpacing"/>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Supporting Tools</w:t>
            </w:r>
          </w:p>
        </w:tc>
      </w:tr>
      <w:tr w:rsidR="00D52918" w:rsidTr="00F25538">
        <w:trPr>
          <w:cnfStyle w:val="000000100000" w:firstRow="0" w:lastRow="0" w:firstColumn="0" w:lastColumn="0" w:oddVBand="0" w:evenVBand="0" w:oddHBand="1" w:evenHBand="0" w:firstRowFirstColumn="0" w:firstRowLastColumn="0" w:lastRowFirstColumn="0" w:lastRowLastColumn="0"/>
          <w:trHeight w:val="1850"/>
        </w:trPr>
        <w:tc>
          <w:tcPr>
            <w:cnfStyle w:val="001000000000" w:firstRow="0" w:lastRow="0" w:firstColumn="1" w:lastColumn="0" w:oddVBand="0" w:evenVBand="0" w:oddHBand="0" w:evenHBand="0" w:firstRowFirstColumn="0" w:firstRowLastColumn="0" w:lastRowFirstColumn="0" w:lastRowLastColumn="0"/>
            <w:tcW w:w="1844" w:type="dxa"/>
          </w:tcPr>
          <w:p w:rsidR="00D52918" w:rsidRDefault="00D52918" w:rsidP="009D0D88">
            <w:pPr>
              <w:pStyle w:val="NoSpacing"/>
              <w:rPr>
                <w:sz w:val="32"/>
                <w:szCs w:val="32"/>
              </w:rPr>
            </w:pPr>
            <w:r>
              <w:rPr>
                <w:sz w:val="32"/>
                <w:szCs w:val="32"/>
              </w:rPr>
              <w:t>CO 1</w:t>
            </w:r>
          </w:p>
        </w:tc>
        <w:tc>
          <w:tcPr>
            <w:tcW w:w="4968" w:type="dxa"/>
          </w:tcPr>
          <w:p w:rsidR="00D52918" w:rsidRDefault="00D52918" w:rsidP="00F25538">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Chalk-Talk, Interactive classroom,  ICT usage, Case study discussion about diseases, Group discussions,  Web based learning</w:t>
            </w:r>
          </w:p>
        </w:tc>
        <w:tc>
          <w:tcPr>
            <w:tcW w:w="3406" w:type="dxa"/>
          </w:tcPr>
          <w:p w:rsidR="00D52918" w:rsidRDefault="00D52918" w:rsidP="009D0D88">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 xml:space="preserve">Board, Laptop, Projector, You Tube, Whatsapp, Google, </w:t>
            </w:r>
          </w:p>
        </w:tc>
      </w:tr>
      <w:tr w:rsidR="00D52918" w:rsidTr="00F25538">
        <w:trPr>
          <w:trHeight w:val="1833"/>
        </w:trPr>
        <w:tc>
          <w:tcPr>
            <w:cnfStyle w:val="001000000000" w:firstRow="0" w:lastRow="0" w:firstColumn="1" w:lastColumn="0" w:oddVBand="0" w:evenVBand="0" w:oddHBand="0" w:evenHBand="0" w:firstRowFirstColumn="0" w:firstRowLastColumn="0" w:lastRowFirstColumn="0" w:lastRowLastColumn="0"/>
            <w:tcW w:w="1844" w:type="dxa"/>
          </w:tcPr>
          <w:p w:rsidR="00D52918" w:rsidRDefault="00D52918" w:rsidP="009D0D88">
            <w:pPr>
              <w:pStyle w:val="NoSpacing"/>
              <w:rPr>
                <w:sz w:val="32"/>
                <w:szCs w:val="32"/>
              </w:rPr>
            </w:pPr>
            <w:r>
              <w:rPr>
                <w:sz w:val="32"/>
                <w:szCs w:val="32"/>
              </w:rPr>
              <w:t>CO2</w:t>
            </w:r>
          </w:p>
        </w:tc>
        <w:tc>
          <w:tcPr>
            <w:tcW w:w="4968" w:type="dxa"/>
          </w:tcPr>
          <w:p w:rsidR="00D52918" w:rsidRDefault="00D52918" w:rsidP="00F25538">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Chalk-Talk, Interactive classroom,  ICT usage, Case study discussion about diseases, Group discussions, Web based learning</w:t>
            </w:r>
          </w:p>
        </w:tc>
        <w:tc>
          <w:tcPr>
            <w:tcW w:w="3406" w:type="dxa"/>
          </w:tcPr>
          <w:p w:rsidR="00D52918" w:rsidRDefault="00D52918" w:rsidP="009D0D88">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 xml:space="preserve">Board, Laptop, Projector, You Tube, Whatsapp, Google, </w:t>
            </w:r>
          </w:p>
        </w:tc>
      </w:tr>
      <w:tr w:rsidR="00D52918" w:rsidTr="00F25538">
        <w:trPr>
          <w:cnfStyle w:val="000000100000" w:firstRow="0" w:lastRow="0" w:firstColumn="0" w:lastColumn="0" w:oddVBand="0" w:evenVBand="0" w:oddHBand="1" w:evenHBand="0" w:firstRowFirstColumn="0" w:firstRowLastColumn="0" w:lastRowFirstColumn="0" w:lastRowLastColumn="0"/>
          <w:trHeight w:val="1850"/>
        </w:trPr>
        <w:tc>
          <w:tcPr>
            <w:cnfStyle w:val="001000000000" w:firstRow="0" w:lastRow="0" w:firstColumn="1" w:lastColumn="0" w:oddVBand="0" w:evenVBand="0" w:oddHBand="0" w:evenHBand="0" w:firstRowFirstColumn="0" w:firstRowLastColumn="0" w:lastRowFirstColumn="0" w:lastRowLastColumn="0"/>
            <w:tcW w:w="1844" w:type="dxa"/>
          </w:tcPr>
          <w:p w:rsidR="00D52918" w:rsidRDefault="00D52918" w:rsidP="009D0D88">
            <w:pPr>
              <w:pStyle w:val="NoSpacing"/>
              <w:rPr>
                <w:sz w:val="32"/>
                <w:szCs w:val="32"/>
              </w:rPr>
            </w:pPr>
            <w:r>
              <w:rPr>
                <w:sz w:val="32"/>
                <w:szCs w:val="32"/>
              </w:rPr>
              <w:t>CO3</w:t>
            </w:r>
          </w:p>
        </w:tc>
        <w:tc>
          <w:tcPr>
            <w:tcW w:w="4968" w:type="dxa"/>
          </w:tcPr>
          <w:p w:rsidR="00D52918" w:rsidRDefault="00D52918" w:rsidP="00F25538">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Chalk-Talk, Interactive classroom,  ICT usage, Case study discussion about diseases, Group discussions, Web based learning</w:t>
            </w:r>
          </w:p>
        </w:tc>
        <w:tc>
          <w:tcPr>
            <w:tcW w:w="3406" w:type="dxa"/>
          </w:tcPr>
          <w:p w:rsidR="00D52918" w:rsidRDefault="00D52918" w:rsidP="009D0D88">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 xml:space="preserve">Board, Laptop, Projector, You Tube, Whatsapp, Google, </w:t>
            </w:r>
          </w:p>
        </w:tc>
      </w:tr>
      <w:tr w:rsidR="00D52918" w:rsidTr="00F25538">
        <w:trPr>
          <w:trHeight w:val="1833"/>
        </w:trPr>
        <w:tc>
          <w:tcPr>
            <w:cnfStyle w:val="001000000000" w:firstRow="0" w:lastRow="0" w:firstColumn="1" w:lastColumn="0" w:oddVBand="0" w:evenVBand="0" w:oddHBand="0" w:evenHBand="0" w:firstRowFirstColumn="0" w:firstRowLastColumn="0" w:lastRowFirstColumn="0" w:lastRowLastColumn="0"/>
            <w:tcW w:w="1844" w:type="dxa"/>
          </w:tcPr>
          <w:p w:rsidR="00D52918" w:rsidRDefault="00D52918" w:rsidP="009D0D88">
            <w:pPr>
              <w:pStyle w:val="NoSpacing"/>
              <w:rPr>
                <w:sz w:val="32"/>
                <w:szCs w:val="32"/>
              </w:rPr>
            </w:pPr>
            <w:r>
              <w:rPr>
                <w:sz w:val="32"/>
                <w:szCs w:val="32"/>
              </w:rPr>
              <w:t>CO4</w:t>
            </w:r>
          </w:p>
        </w:tc>
        <w:tc>
          <w:tcPr>
            <w:tcW w:w="4968" w:type="dxa"/>
          </w:tcPr>
          <w:p w:rsidR="00D52918" w:rsidRDefault="00D52918" w:rsidP="00F25538">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Chalk-Talk, Interactive classroom,  ICT usage, Case study discussion about diseases, Group discussions,, Web based learning</w:t>
            </w:r>
          </w:p>
        </w:tc>
        <w:tc>
          <w:tcPr>
            <w:tcW w:w="3406" w:type="dxa"/>
          </w:tcPr>
          <w:p w:rsidR="00D52918" w:rsidRDefault="00D52918" w:rsidP="009D0D88">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 xml:space="preserve">Board, Laptop, Projector, You Tube, Whatsapp, Google, </w:t>
            </w:r>
          </w:p>
        </w:tc>
      </w:tr>
      <w:tr w:rsidR="00D52918" w:rsidTr="00F25538">
        <w:trPr>
          <w:cnfStyle w:val="000000100000" w:firstRow="0" w:lastRow="0" w:firstColumn="0" w:lastColumn="0" w:oddVBand="0" w:evenVBand="0" w:oddHBand="1" w:evenHBand="0" w:firstRowFirstColumn="0" w:firstRowLastColumn="0" w:lastRowFirstColumn="0" w:lastRowLastColumn="0"/>
          <w:trHeight w:val="1850"/>
        </w:trPr>
        <w:tc>
          <w:tcPr>
            <w:cnfStyle w:val="001000000000" w:firstRow="0" w:lastRow="0" w:firstColumn="1" w:lastColumn="0" w:oddVBand="0" w:evenVBand="0" w:oddHBand="0" w:evenHBand="0" w:firstRowFirstColumn="0" w:firstRowLastColumn="0" w:lastRowFirstColumn="0" w:lastRowLastColumn="0"/>
            <w:tcW w:w="1844" w:type="dxa"/>
          </w:tcPr>
          <w:p w:rsidR="00D52918" w:rsidRDefault="00D52918" w:rsidP="009D0D88">
            <w:pPr>
              <w:pStyle w:val="NoSpacing"/>
              <w:rPr>
                <w:sz w:val="32"/>
                <w:szCs w:val="32"/>
              </w:rPr>
            </w:pPr>
            <w:r>
              <w:rPr>
                <w:sz w:val="32"/>
                <w:szCs w:val="32"/>
              </w:rPr>
              <w:t>CO5</w:t>
            </w:r>
          </w:p>
        </w:tc>
        <w:tc>
          <w:tcPr>
            <w:tcW w:w="4968" w:type="dxa"/>
          </w:tcPr>
          <w:p w:rsidR="00D52918" w:rsidRDefault="00D52918" w:rsidP="00F25538">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Chalk-Talk, Interactive classroom,  ICT usage, Case study discussion about diseases, Group discussions,  Web based learning</w:t>
            </w:r>
          </w:p>
        </w:tc>
        <w:tc>
          <w:tcPr>
            <w:tcW w:w="3406" w:type="dxa"/>
          </w:tcPr>
          <w:p w:rsidR="00D52918" w:rsidRDefault="00D52918" w:rsidP="009D0D88">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 xml:space="preserve">Board, Laptop, Projector, You Tube, Whatsapp, Google, </w:t>
            </w:r>
          </w:p>
        </w:tc>
      </w:tr>
    </w:tbl>
    <w:p w:rsidR="00D52918" w:rsidRDefault="00D52918" w:rsidP="00D52918">
      <w:pPr>
        <w:pStyle w:val="NoSpacing"/>
        <w:rPr>
          <w:sz w:val="32"/>
          <w:szCs w:val="32"/>
        </w:rPr>
      </w:pPr>
    </w:p>
    <w:p w:rsidR="00D52918" w:rsidRDefault="00D52918" w:rsidP="00D52918">
      <w:pPr>
        <w:pStyle w:val="NoSpacing"/>
        <w:rPr>
          <w:b/>
          <w:sz w:val="40"/>
          <w:szCs w:val="40"/>
        </w:rPr>
      </w:pPr>
    </w:p>
    <w:p w:rsidR="00D52918" w:rsidRDefault="00D52918" w:rsidP="00D52918">
      <w:pPr>
        <w:pStyle w:val="NoSpacing"/>
        <w:rPr>
          <w:b/>
          <w:sz w:val="40"/>
          <w:szCs w:val="40"/>
        </w:rPr>
      </w:pPr>
    </w:p>
    <w:p w:rsidR="00D52918" w:rsidRDefault="00D52918" w:rsidP="00D52918">
      <w:pPr>
        <w:pStyle w:val="NoSpacing"/>
        <w:rPr>
          <w:b/>
          <w:sz w:val="40"/>
          <w:szCs w:val="40"/>
        </w:rPr>
      </w:pPr>
    </w:p>
    <w:p w:rsidR="00D52918" w:rsidRDefault="00D52918" w:rsidP="00D52918">
      <w:pPr>
        <w:pStyle w:val="NoSpacing"/>
        <w:rPr>
          <w:b/>
          <w:sz w:val="40"/>
          <w:szCs w:val="40"/>
        </w:rPr>
      </w:pPr>
    </w:p>
    <w:p w:rsidR="00D52918" w:rsidRDefault="00D52918" w:rsidP="00D52918">
      <w:pPr>
        <w:pStyle w:val="NoSpacing"/>
        <w:rPr>
          <w:b/>
          <w:sz w:val="40"/>
          <w:szCs w:val="40"/>
        </w:rPr>
      </w:pPr>
    </w:p>
    <w:p w:rsidR="00D52918" w:rsidRDefault="00D52918" w:rsidP="00D52918">
      <w:pPr>
        <w:pStyle w:val="NoSpacing"/>
        <w:rPr>
          <w:b/>
          <w:sz w:val="40"/>
          <w:szCs w:val="40"/>
        </w:rPr>
      </w:pPr>
    </w:p>
    <w:p w:rsidR="00CB57FB" w:rsidRPr="00CC2641" w:rsidRDefault="009D0D88" w:rsidP="00D52918">
      <w:pPr>
        <w:pStyle w:val="NoSpacing"/>
        <w:shd w:val="clear" w:color="auto" w:fill="632423" w:themeFill="accent2" w:themeFillShade="80"/>
        <w:rPr>
          <w:rFonts w:ascii="Times New Roman" w:hAnsi="Times New Roman" w:cs="Times New Roman"/>
          <w:sz w:val="32"/>
          <w:szCs w:val="32"/>
        </w:rPr>
      </w:pPr>
      <w:r>
        <w:rPr>
          <w:rFonts w:ascii="Times New Roman" w:hAnsi="Times New Roman" w:cs="Times New Roman"/>
          <w:sz w:val="32"/>
          <w:szCs w:val="32"/>
        </w:rPr>
        <w:t>14</w:t>
      </w:r>
      <w:r w:rsidR="00CB57FB" w:rsidRPr="00CC2641">
        <w:rPr>
          <w:rFonts w:ascii="Times New Roman" w:hAnsi="Times New Roman" w:cs="Times New Roman"/>
          <w:sz w:val="32"/>
          <w:szCs w:val="32"/>
        </w:rPr>
        <w:t>. Teaching plan</w:t>
      </w:r>
    </w:p>
    <w:p w:rsidR="00CB57FB" w:rsidRPr="00CC2641" w:rsidRDefault="00CB57FB" w:rsidP="00CB57FB">
      <w:pPr>
        <w:pStyle w:val="NoSpacing"/>
        <w:rPr>
          <w:rFonts w:ascii="Times New Roman" w:hAnsi="Times New Roman" w:cs="Times New Roman"/>
          <w:sz w:val="32"/>
          <w:szCs w:val="32"/>
        </w:rPr>
      </w:pPr>
    </w:p>
    <w:p w:rsidR="00CB57FB" w:rsidRPr="00CC2641" w:rsidRDefault="009D0D88" w:rsidP="00CB57FB">
      <w:pPr>
        <w:pStyle w:val="NoSpacing"/>
        <w:shd w:val="clear" w:color="auto" w:fill="000000" w:themeFill="text1"/>
        <w:rPr>
          <w:rFonts w:ascii="Times New Roman" w:hAnsi="Times New Roman" w:cs="Times New Roman"/>
          <w:sz w:val="32"/>
          <w:szCs w:val="32"/>
        </w:rPr>
      </w:pPr>
      <w:r>
        <w:rPr>
          <w:rFonts w:ascii="Times New Roman" w:hAnsi="Times New Roman" w:cs="Times New Roman"/>
          <w:sz w:val="32"/>
          <w:szCs w:val="32"/>
        </w:rPr>
        <w:t>14</w:t>
      </w:r>
      <w:r w:rsidR="00CB57FB" w:rsidRPr="00CC2641">
        <w:rPr>
          <w:rFonts w:ascii="Times New Roman" w:hAnsi="Times New Roman" w:cs="Times New Roman"/>
          <w:sz w:val="32"/>
          <w:szCs w:val="32"/>
        </w:rPr>
        <w:t>.1. Theory</w:t>
      </w:r>
    </w:p>
    <w:p w:rsidR="00CB57FB" w:rsidRPr="00CC2641" w:rsidRDefault="00CB57FB" w:rsidP="00CB57FB">
      <w:pPr>
        <w:pStyle w:val="NoSpacing"/>
        <w:rPr>
          <w:rFonts w:ascii="Times New Roman" w:hAnsi="Times New Roman" w:cs="Times New Roman"/>
          <w:sz w:val="32"/>
          <w:szCs w:val="32"/>
        </w:rPr>
      </w:pPr>
    </w:p>
    <w:tbl>
      <w:tblPr>
        <w:tblStyle w:val="MediumShading2-Accent2"/>
        <w:tblW w:w="10471" w:type="dxa"/>
        <w:tblLayout w:type="fixed"/>
        <w:tblLook w:val="04A0" w:firstRow="1" w:lastRow="0" w:firstColumn="1" w:lastColumn="0" w:noHBand="0" w:noVBand="1"/>
      </w:tblPr>
      <w:tblGrid>
        <w:gridCol w:w="1411"/>
        <w:gridCol w:w="9060"/>
      </w:tblGrid>
      <w:tr w:rsidR="00CB57FB" w:rsidRPr="0067625E" w:rsidTr="00F25538">
        <w:trPr>
          <w:cnfStyle w:val="100000000000" w:firstRow="1" w:lastRow="0" w:firstColumn="0" w:lastColumn="0" w:oddVBand="0" w:evenVBand="0" w:oddHBand="0" w:evenHBand="0" w:firstRowFirstColumn="0" w:firstRowLastColumn="0" w:lastRowFirstColumn="0" w:lastRowLastColumn="0"/>
          <w:trHeight w:val="575"/>
        </w:trPr>
        <w:tc>
          <w:tcPr>
            <w:cnfStyle w:val="001000000100" w:firstRow="0" w:lastRow="0" w:firstColumn="1" w:lastColumn="0" w:oddVBand="0" w:evenVBand="0" w:oddHBand="0" w:evenHBand="0" w:firstRowFirstColumn="1"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Lecture No.</w:t>
            </w:r>
          </w:p>
        </w:tc>
        <w:tc>
          <w:tcPr>
            <w:tcW w:w="9060" w:type="dxa"/>
          </w:tcPr>
          <w:p w:rsidR="00CB57FB" w:rsidRPr="0067625E" w:rsidRDefault="00CB57FB" w:rsidP="00CB57F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Contents</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1</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Significance of qualitative analysis in quality control</w:t>
            </w:r>
          </w:p>
        </w:tc>
      </w:tr>
      <w:tr w:rsidR="00CB57FB" w:rsidRPr="0067625E" w:rsidTr="00F25538">
        <w:trPr>
          <w:trHeight w:val="431"/>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2</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Different techniques of analysis</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3</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Preliminaries and definitions</w:t>
            </w:r>
          </w:p>
        </w:tc>
      </w:tr>
      <w:tr w:rsidR="00CB57FB" w:rsidRPr="0067625E" w:rsidTr="00F25538">
        <w:trPr>
          <w:trHeight w:val="288"/>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4</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Significance of figures. Rules for retaining significant digits</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5</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Types of errors, minimization of error</w:t>
            </w:r>
          </w:p>
        </w:tc>
      </w:tr>
      <w:tr w:rsidR="00CB57FB" w:rsidRPr="0067625E" w:rsidTr="00F25538">
        <w:trPr>
          <w:trHeight w:val="483"/>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6</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Selection of sample</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7</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Precision and accuracy, fundamentals of volumetric analysis</w:t>
            </w:r>
          </w:p>
        </w:tc>
      </w:tr>
      <w:tr w:rsidR="00CB57FB" w:rsidRPr="0067625E" w:rsidTr="00F25538">
        <w:trPr>
          <w:trHeight w:val="591"/>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8</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Methods of expressing concentration</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9</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Primary and secondary standards</w:t>
            </w:r>
          </w:p>
        </w:tc>
      </w:tr>
      <w:tr w:rsidR="00CB57FB" w:rsidRPr="0067625E" w:rsidTr="00F25538">
        <w:trPr>
          <w:trHeight w:val="496"/>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10</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Class Test</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11</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Acid Base Titration: Acid base concepts, role of solvents</w:t>
            </w:r>
          </w:p>
        </w:tc>
      </w:tr>
      <w:tr w:rsidR="00CB57FB" w:rsidRPr="0067625E" w:rsidTr="00F25538">
        <w:trPr>
          <w:trHeight w:val="81"/>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12</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Relative strength of acids and bases</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13</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Law of mass action</w:t>
            </w:r>
          </w:p>
        </w:tc>
      </w:tr>
      <w:tr w:rsidR="00CB57FB" w:rsidRPr="0067625E" w:rsidTr="00F25538">
        <w:trPr>
          <w:trHeight w:val="81"/>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14</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Lonization, Common ion effect</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15</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Ionic product of water, ph</w:t>
            </w:r>
          </w:p>
        </w:tc>
      </w:tr>
      <w:tr w:rsidR="00CB57FB" w:rsidRPr="0067625E" w:rsidTr="00F25538">
        <w:trPr>
          <w:trHeight w:val="81"/>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16</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Hydrolysis of salts</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411" w:type="dxa"/>
            <w:vMerge w:val="restart"/>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17</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Henderson-Hesselbalch equation, Buffers solutions</w:t>
            </w:r>
          </w:p>
        </w:tc>
      </w:tr>
      <w:tr w:rsidR="00CB57FB" w:rsidRPr="0067625E" w:rsidTr="00F25538">
        <w:trPr>
          <w:trHeight w:val="110"/>
        </w:trPr>
        <w:tc>
          <w:tcPr>
            <w:cnfStyle w:val="001000000000" w:firstRow="0" w:lastRow="0" w:firstColumn="1" w:lastColumn="0" w:oddVBand="0" w:evenVBand="0" w:oddHBand="0" w:evenHBand="0" w:firstRowFirstColumn="0" w:firstRowLastColumn="0" w:lastRowFirstColumn="0" w:lastRowLastColumn="0"/>
            <w:tcW w:w="1411" w:type="dxa"/>
            <w:vMerge/>
          </w:tcPr>
          <w:p w:rsidR="00CB57FB" w:rsidRPr="0067625E" w:rsidRDefault="00CB57FB" w:rsidP="00CB57FB">
            <w:pPr>
              <w:pStyle w:val="NoSpacing"/>
              <w:rPr>
                <w:rFonts w:ascii="Times New Roman" w:hAnsi="Times New Roman" w:cs="Times New Roman"/>
                <w:sz w:val="32"/>
                <w:szCs w:val="32"/>
              </w:rPr>
            </w:pP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Class test</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18</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Neutralization curves</w:t>
            </w:r>
          </w:p>
        </w:tc>
      </w:tr>
      <w:tr w:rsidR="00CB57FB" w:rsidRPr="0067625E" w:rsidTr="00F25538">
        <w:trPr>
          <w:trHeight w:val="81"/>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19</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Neutralization curves</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20</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Acid-base indicators</w:t>
            </w:r>
          </w:p>
        </w:tc>
      </w:tr>
      <w:tr w:rsidR="00CB57FB" w:rsidRPr="0067625E" w:rsidTr="00F25538">
        <w:trPr>
          <w:trHeight w:val="81"/>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21</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Theory of indicators</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22</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Choice of indicators, Mixed indicators</w:t>
            </w:r>
          </w:p>
        </w:tc>
      </w:tr>
      <w:tr w:rsidR="00CB57FB" w:rsidRPr="0067625E" w:rsidTr="00F25538">
        <w:trPr>
          <w:trHeight w:val="456"/>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23</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Polyamine and amino acid systems. Amino acid titration</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24</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Applications in assay, H3PO4, NaOH, CaCO3</w:t>
            </w:r>
          </w:p>
        </w:tc>
      </w:tr>
      <w:tr w:rsidR="00CB57FB" w:rsidRPr="0067625E" w:rsidTr="00F25538">
        <w:trPr>
          <w:trHeight w:val="487"/>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25</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Class Test</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lastRenderedPageBreak/>
              <w:t>26</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Precipitation Titrations: Precipitation reactions</w:t>
            </w:r>
          </w:p>
        </w:tc>
      </w:tr>
      <w:tr w:rsidR="00CB57FB" w:rsidRPr="0067625E" w:rsidTr="00F25538">
        <w:trPr>
          <w:trHeight w:val="406"/>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27</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Solubility product</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28</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Effect of acids, temperature and Solvent upon the solubility of a precipitate</w:t>
            </w:r>
          </w:p>
        </w:tc>
      </w:tr>
      <w:tr w:rsidR="00CB57FB" w:rsidRPr="0067625E" w:rsidTr="00F25538">
        <w:trPr>
          <w:trHeight w:val="186"/>
        </w:trPr>
        <w:tc>
          <w:tcPr>
            <w:cnfStyle w:val="001000000000" w:firstRow="0" w:lastRow="0" w:firstColumn="1" w:lastColumn="0" w:oddVBand="0" w:evenVBand="0" w:oddHBand="0" w:evenHBand="0" w:firstRowFirstColumn="0" w:firstRowLastColumn="0" w:lastRowFirstColumn="0" w:lastRowLastColumn="0"/>
            <w:tcW w:w="1411" w:type="dxa"/>
            <w:vMerge w:val="restart"/>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29</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Argentometric titration and titrations involving ammonium or Potassium thiocyanate</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411" w:type="dxa"/>
            <w:vMerge/>
          </w:tcPr>
          <w:p w:rsidR="00CB57FB" w:rsidRPr="0067625E" w:rsidRDefault="00CB57FB" w:rsidP="00CB57FB">
            <w:pPr>
              <w:pStyle w:val="NoSpacing"/>
              <w:rPr>
                <w:rFonts w:ascii="Times New Roman" w:hAnsi="Times New Roman" w:cs="Times New Roman"/>
                <w:sz w:val="32"/>
                <w:szCs w:val="32"/>
              </w:rPr>
            </w:pP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Class test</w:t>
            </w:r>
          </w:p>
        </w:tc>
      </w:tr>
      <w:tr w:rsidR="00CB57FB" w:rsidRPr="0067625E" w:rsidTr="00F25538">
        <w:trPr>
          <w:trHeight w:val="414"/>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30</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Mercuric nitrate orthophosphoric acid, sodium hydroxide, calcium carbonate and Barium sulphate</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31</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Indicators , Mohr’s method</w:t>
            </w:r>
          </w:p>
        </w:tc>
      </w:tr>
      <w:tr w:rsidR="00CB57FB" w:rsidRPr="0067625E" w:rsidTr="00F25538">
        <w:trPr>
          <w:trHeight w:val="511"/>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32</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Volhard’s method</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33</w:t>
            </w:r>
          </w:p>
        </w:tc>
        <w:tc>
          <w:tcPr>
            <w:tcW w:w="9060" w:type="dxa"/>
          </w:tcPr>
          <w:p w:rsidR="00CB57FB" w:rsidRPr="0067625E" w:rsidRDefault="00CB57FB" w:rsidP="00CB57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Gay-Lussac method; and Fajan’s Method</w:t>
            </w:r>
          </w:p>
        </w:tc>
      </w:tr>
      <w:tr w:rsidR="00CB57FB" w:rsidRPr="0067625E" w:rsidTr="00F25538">
        <w:trPr>
          <w:trHeight w:val="527"/>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34</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Class Test</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35</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32"/>
                <w:szCs w:val="32"/>
              </w:rPr>
            </w:pPr>
            <w:r w:rsidRPr="0067625E">
              <w:rPr>
                <w:rFonts w:ascii="Times New Roman" w:hAnsi="Times New Roman" w:cs="Times New Roman"/>
                <w:sz w:val="32"/>
                <w:szCs w:val="32"/>
              </w:rPr>
              <w:t>Gravimetric Analysis: Precipitation techniques,</w:t>
            </w:r>
          </w:p>
        </w:tc>
      </w:tr>
      <w:tr w:rsidR="00CB57FB" w:rsidRPr="0067625E" w:rsidTr="00F25538">
        <w:trPr>
          <w:trHeight w:val="491"/>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sidRPr="0067625E">
              <w:rPr>
                <w:rFonts w:ascii="Times New Roman" w:hAnsi="Times New Roman" w:cs="Times New Roman"/>
                <w:sz w:val="32"/>
                <w:szCs w:val="32"/>
              </w:rPr>
              <w:t>36</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Solubility products. The colloidal state, supersaturation</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Pr>
                <w:rFonts w:ascii="Times New Roman" w:hAnsi="Times New Roman" w:cs="Times New Roman"/>
                <w:sz w:val="32"/>
                <w:szCs w:val="32"/>
              </w:rPr>
              <w:t>37</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Co-precipitation, post precipitation, Digestion</w:t>
            </w:r>
          </w:p>
        </w:tc>
      </w:tr>
      <w:tr w:rsidR="00CB57FB" w:rsidRPr="0067625E" w:rsidTr="00F25538">
        <w:trPr>
          <w:trHeight w:val="687"/>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Pr>
                <w:rFonts w:ascii="Times New Roman" w:hAnsi="Times New Roman" w:cs="Times New Roman"/>
                <w:sz w:val="32"/>
                <w:szCs w:val="32"/>
              </w:rPr>
              <w:t>38</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Washing of the precipitate, Filtration, Filter papers and Crucibles, Ignition</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Pr>
                <w:rFonts w:ascii="Times New Roman" w:hAnsi="Times New Roman" w:cs="Times New Roman"/>
                <w:sz w:val="32"/>
                <w:szCs w:val="32"/>
              </w:rPr>
              <w:t>39</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Thermo gravimetric curves</w:t>
            </w:r>
          </w:p>
        </w:tc>
      </w:tr>
      <w:tr w:rsidR="00CB57FB" w:rsidRPr="0067625E" w:rsidTr="00F25538">
        <w:trPr>
          <w:trHeight w:val="687"/>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Pr>
                <w:rFonts w:ascii="Times New Roman" w:hAnsi="Times New Roman" w:cs="Times New Roman"/>
                <w:sz w:val="32"/>
                <w:szCs w:val="32"/>
              </w:rPr>
              <w:t>40</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Specific examples like barium sulphate, aluminum as Aluminum oxide,</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Pr>
                <w:rFonts w:ascii="Times New Roman" w:hAnsi="Times New Roman" w:cs="Times New Roman"/>
                <w:sz w:val="32"/>
                <w:szCs w:val="32"/>
              </w:rPr>
              <w:t>41</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Calcium as calcium oxalate and magnesium as magnesium pyrophosphate, organic Precipitants</w:t>
            </w:r>
          </w:p>
        </w:tc>
      </w:tr>
      <w:tr w:rsidR="00CB57FB" w:rsidRPr="0067625E" w:rsidTr="00F25538">
        <w:trPr>
          <w:trHeight w:val="566"/>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Pr>
                <w:rFonts w:ascii="Times New Roman" w:hAnsi="Times New Roman" w:cs="Times New Roman"/>
                <w:sz w:val="32"/>
                <w:szCs w:val="32"/>
              </w:rPr>
              <w:t>42</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Class Test</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Pr>
                <w:rFonts w:ascii="Times New Roman" w:hAnsi="Times New Roman" w:cs="Times New Roman"/>
                <w:sz w:val="32"/>
                <w:szCs w:val="32"/>
              </w:rPr>
              <w:t>43</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bCs/>
                <w:color w:val="000000"/>
                <w:sz w:val="32"/>
                <w:szCs w:val="32"/>
              </w:rPr>
              <w:t>Oxidation Reduction Titrations</w:t>
            </w:r>
            <w:r w:rsidRPr="0067625E">
              <w:rPr>
                <w:rFonts w:ascii="Times New Roman" w:hAnsi="Times New Roman" w:cs="Times New Roman"/>
                <w:b/>
                <w:bCs/>
                <w:color w:val="000000"/>
                <w:sz w:val="32"/>
                <w:szCs w:val="32"/>
              </w:rPr>
              <w:t xml:space="preserve">: </w:t>
            </w:r>
            <w:r w:rsidRPr="0067625E">
              <w:rPr>
                <w:rFonts w:ascii="Times New Roman" w:hAnsi="Times New Roman" w:cs="Times New Roman"/>
                <w:color w:val="000000"/>
                <w:sz w:val="32"/>
                <w:szCs w:val="32"/>
              </w:rPr>
              <w:t>Concepts of oxidation and reduction, Redox reactions,</w:t>
            </w:r>
          </w:p>
        </w:tc>
      </w:tr>
      <w:tr w:rsidR="00CB57FB" w:rsidRPr="0067625E" w:rsidTr="00F25538">
        <w:trPr>
          <w:trHeight w:val="687"/>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Pr>
                <w:rFonts w:ascii="Times New Roman" w:hAnsi="Times New Roman" w:cs="Times New Roman"/>
                <w:sz w:val="32"/>
                <w:szCs w:val="32"/>
              </w:rPr>
              <w:t>44</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color w:val="000000"/>
                <w:sz w:val="32"/>
                <w:szCs w:val="32"/>
              </w:rPr>
              <w:t>Strengths and equivalent weights of oxidizing and reducing agents, Theory of redox titrations</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Pr>
                <w:rFonts w:ascii="Times New Roman" w:hAnsi="Times New Roman" w:cs="Times New Roman"/>
                <w:sz w:val="32"/>
                <w:szCs w:val="32"/>
              </w:rPr>
              <w:t>45</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color w:val="000000"/>
                <w:sz w:val="32"/>
                <w:szCs w:val="32"/>
              </w:rPr>
              <w:t>Redox indicators, Cell representations, Measurement of electrode potential, Oxidation-reduction curves, Iodimetry and Iodometry</w:t>
            </w:r>
          </w:p>
        </w:tc>
      </w:tr>
      <w:tr w:rsidR="00CB57FB" w:rsidRPr="0067625E" w:rsidTr="00F25538">
        <w:trPr>
          <w:trHeight w:val="687"/>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Pr>
                <w:rFonts w:ascii="Times New Roman" w:hAnsi="Times New Roman" w:cs="Times New Roman"/>
                <w:sz w:val="32"/>
                <w:szCs w:val="32"/>
              </w:rPr>
              <w:t>46</w:t>
            </w:r>
          </w:p>
        </w:tc>
        <w:tc>
          <w:tcPr>
            <w:tcW w:w="9060" w:type="dxa"/>
          </w:tcPr>
          <w:p w:rsidR="00CB57FB" w:rsidRPr="0067625E" w:rsidRDefault="00CB57FB" w:rsidP="00CB57F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color w:val="000000"/>
                <w:sz w:val="32"/>
                <w:szCs w:val="32"/>
              </w:rPr>
              <w:t>Titrations involving ceric sulphate, potassium iodate, potassium bromate, potassium permanganate</w:t>
            </w:r>
          </w:p>
        </w:tc>
      </w:tr>
      <w:tr w:rsidR="00CB57FB" w:rsidRPr="0067625E" w:rsidTr="00F25538">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411" w:type="dxa"/>
          </w:tcPr>
          <w:p w:rsidR="00CB57FB" w:rsidRPr="0067625E" w:rsidRDefault="00CB57FB" w:rsidP="00CB57FB">
            <w:pPr>
              <w:pStyle w:val="NoSpacing"/>
              <w:rPr>
                <w:rFonts w:ascii="Times New Roman" w:hAnsi="Times New Roman" w:cs="Times New Roman"/>
                <w:sz w:val="32"/>
                <w:szCs w:val="32"/>
              </w:rPr>
            </w:pPr>
            <w:r>
              <w:rPr>
                <w:rFonts w:ascii="Times New Roman" w:hAnsi="Times New Roman" w:cs="Times New Roman"/>
                <w:sz w:val="32"/>
                <w:szCs w:val="32"/>
              </w:rPr>
              <w:t>47</w:t>
            </w:r>
          </w:p>
        </w:tc>
        <w:tc>
          <w:tcPr>
            <w:tcW w:w="9060" w:type="dxa"/>
          </w:tcPr>
          <w:p w:rsidR="00CB57FB" w:rsidRPr="0067625E" w:rsidRDefault="00CB57FB" w:rsidP="00CB57F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color w:val="000000"/>
                <w:sz w:val="32"/>
                <w:szCs w:val="32"/>
              </w:rPr>
              <w:t>T</w:t>
            </w:r>
            <w:r w:rsidRPr="0067625E">
              <w:rPr>
                <w:rFonts w:ascii="Times New Roman" w:hAnsi="Times New Roman" w:cs="Times New Roman"/>
                <w:color w:val="000000"/>
                <w:sz w:val="32"/>
                <w:szCs w:val="32"/>
              </w:rPr>
              <w:t>itanous chloride and Sodium 2, 6-dichlorophenol indophenol</w:t>
            </w:r>
          </w:p>
        </w:tc>
      </w:tr>
    </w:tbl>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Pr="0067625E" w:rsidRDefault="00E17364" w:rsidP="00CB57FB">
      <w:pPr>
        <w:pStyle w:val="NoSpacing"/>
        <w:shd w:val="clear" w:color="auto" w:fill="948A54" w:themeFill="background2" w:themeFillShade="80"/>
        <w:rPr>
          <w:rFonts w:ascii="Times New Roman" w:hAnsi="Times New Roman" w:cs="Times New Roman"/>
          <w:sz w:val="32"/>
          <w:szCs w:val="32"/>
        </w:rPr>
      </w:pPr>
      <w:r>
        <w:rPr>
          <w:rFonts w:ascii="Times New Roman" w:hAnsi="Times New Roman" w:cs="Times New Roman"/>
          <w:sz w:val="32"/>
          <w:szCs w:val="32"/>
        </w:rPr>
        <w:t>14</w:t>
      </w:r>
      <w:r w:rsidR="00CB57FB" w:rsidRPr="0067625E">
        <w:rPr>
          <w:rFonts w:ascii="Times New Roman" w:hAnsi="Times New Roman" w:cs="Times New Roman"/>
          <w:sz w:val="32"/>
          <w:szCs w:val="32"/>
        </w:rPr>
        <w:t xml:space="preserve">.2. Practical      </w:t>
      </w:r>
    </w:p>
    <w:p w:rsidR="00CB57FB" w:rsidRPr="0067625E" w:rsidRDefault="00CB57FB" w:rsidP="00CB57FB">
      <w:pPr>
        <w:pStyle w:val="NoSpacing"/>
        <w:shd w:val="clear" w:color="auto" w:fill="FFFFFF" w:themeFill="background1"/>
        <w:rPr>
          <w:rFonts w:ascii="Times New Roman" w:hAnsi="Times New Roman" w:cs="Times New Roman"/>
          <w:sz w:val="32"/>
          <w:szCs w:val="32"/>
        </w:rPr>
      </w:pPr>
    </w:p>
    <w:tbl>
      <w:tblPr>
        <w:tblStyle w:val="LightShading-Accent4"/>
        <w:tblW w:w="10351" w:type="dxa"/>
        <w:tblLook w:val="04A0" w:firstRow="1" w:lastRow="0" w:firstColumn="1" w:lastColumn="0" w:noHBand="0" w:noVBand="1"/>
      </w:tblPr>
      <w:tblGrid>
        <w:gridCol w:w="1081"/>
        <w:gridCol w:w="9270"/>
      </w:tblGrid>
      <w:tr w:rsidR="00CB57FB" w:rsidRPr="0067625E" w:rsidTr="00DD0D14">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081" w:type="dxa"/>
          </w:tcPr>
          <w:p w:rsidR="00CB57FB" w:rsidRPr="0067625E" w:rsidRDefault="00CB57FB" w:rsidP="00CB57FB">
            <w:pPr>
              <w:pStyle w:val="NoSpacing"/>
              <w:shd w:val="clear" w:color="auto" w:fill="FFFFFF" w:themeFill="background1"/>
              <w:rPr>
                <w:rFonts w:ascii="Times New Roman" w:hAnsi="Times New Roman" w:cs="Times New Roman"/>
                <w:sz w:val="32"/>
                <w:szCs w:val="32"/>
              </w:rPr>
            </w:pPr>
            <w:r w:rsidRPr="0067625E">
              <w:rPr>
                <w:rFonts w:ascii="Times New Roman" w:hAnsi="Times New Roman" w:cs="Times New Roman"/>
                <w:sz w:val="32"/>
                <w:szCs w:val="32"/>
              </w:rPr>
              <w:t>Exp. No</w:t>
            </w:r>
          </w:p>
        </w:tc>
        <w:tc>
          <w:tcPr>
            <w:tcW w:w="9270" w:type="dxa"/>
          </w:tcPr>
          <w:p w:rsidR="00CB57FB" w:rsidRPr="0067625E" w:rsidRDefault="00CB57FB" w:rsidP="00CB57FB">
            <w:pPr>
              <w:pStyle w:val="NoSpacing"/>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Experiment</w:t>
            </w:r>
          </w:p>
        </w:tc>
      </w:tr>
      <w:tr w:rsidR="00DD0D14" w:rsidRPr="0067625E" w:rsidTr="00DD0D14">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81" w:type="dxa"/>
          </w:tcPr>
          <w:p w:rsidR="00CB57FB" w:rsidRPr="0067625E" w:rsidRDefault="00CB57FB" w:rsidP="00CB57FB">
            <w:pPr>
              <w:pStyle w:val="NoSpacing"/>
              <w:shd w:val="clear" w:color="auto" w:fill="FFFFFF" w:themeFill="background1"/>
              <w:rPr>
                <w:rFonts w:ascii="Times New Roman" w:hAnsi="Times New Roman" w:cs="Times New Roman"/>
                <w:sz w:val="32"/>
                <w:szCs w:val="32"/>
              </w:rPr>
            </w:pPr>
            <w:r w:rsidRPr="0067625E">
              <w:rPr>
                <w:rFonts w:ascii="Times New Roman" w:hAnsi="Times New Roman" w:cs="Times New Roman"/>
                <w:sz w:val="32"/>
                <w:szCs w:val="32"/>
              </w:rPr>
              <w:t>1</w:t>
            </w:r>
          </w:p>
        </w:tc>
        <w:tc>
          <w:tcPr>
            <w:tcW w:w="9270" w:type="dxa"/>
          </w:tcPr>
          <w:p w:rsidR="00CB57FB" w:rsidRPr="0067625E" w:rsidRDefault="00CB57FB" w:rsidP="00CB57FB">
            <w:pPr>
              <w:pStyle w:val="NoSpacing"/>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Standardization of 0.1 NaOH</w:t>
            </w:r>
          </w:p>
        </w:tc>
      </w:tr>
      <w:tr w:rsidR="00CB57FB" w:rsidRPr="0067625E" w:rsidTr="00DD0D14">
        <w:trPr>
          <w:trHeight w:val="376"/>
        </w:trPr>
        <w:tc>
          <w:tcPr>
            <w:cnfStyle w:val="001000000000" w:firstRow="0" w:lastRow="0" w:firstColumn="1" w:lastColumn="0" w:oddVBand="0" w:evenVBand="0" w:oddHBand="0" w:evenHBand="0" w:firstRowFirstColumn="0" w:firstRowLastColumn="0" w:lastRowFirstColumn="0" w:lastRowLastColumn="0"/>
            <w:tcW w:w="1081" w:type="dxa"/>
          </w:tcPr>
          <w:p w:rsidR="00CB57FB" w:rsidRPr="0067625E" w:rsidRDefault="00CB57FB" w:rsidP="00CB57FB">
            <w:pPr>
              <w:pStyle w:val="NoSpacing"/>
              <w:shd w:val="clear" w:color="auto" w:fill="FFFFFF" w:themeFill="background1"/>
              <w:rPr>
                <w:rFonts w:ascii="Times New Roman" w:hAnsi="Times New Roman" w:cs="Times New Roman"/>
                <w:sz w:val="32"/>
                <w:szCs w:val="32"/>
              </w:rPr>
            </w:pPr>
            <w:r w:rsidRPr="0067625E">
              <w:rPr>
                <w:rFonts w:ascii="Times New Roman" w:hAnsi="Times New Roman" w:cs="Times New Roman"/>
                <w:sz w:val="32"/>
                <w:szCs w:val="32"/>
              </w:rPr>
              <w:t>2</w:t>
            </w:r>
          </w:p>
        </w:tc>
        <w:tc>
          <w:tcPr>
            <w:tcW w:w="9270" w:type="dxa"/>
          </w:tcPr>
          <w:p w:rsidR="00CB57FB" w:rsidRPr="0067625E" w:rsidRDefault="00CB57FB" w:rsidP="00CB57FB">
            <w:pPr>
              <w:pStyle w:val="NoSpacing"/>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Standardization of 0.1 HCl.</w:t>
            </w:r>
          </w:p>
        </w:tc>
      </w:tr>
      <w:tr w:rsidR="00DD0D14" w:rsidRPr="0067625E" w:rsidTr="00DD0D14">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81" w:type="dxa"/>
          </w:tcPr>
          <w:p w:rsidR="00CB57FB" w:rsidRPr="0067625E" w:rsidRDefault="00CB57FB" w:rsidP="00CB57FB">
            <w:pPr>
              <w:pStyle w:val="NoSpacing"/>
              <w:shd w:val="clear" w:color="auto" w:fill="FFFFFF" w:themeFill="background1"/>
              <w:rPr>
                <w:rFonts w:ascii="Times New Roman" w:hAnsi="Times New Roman" w:cs="Times New Roman"/>
                <w:sz w:val="32"/>
                <w:szCs w:val="32"/>
              </w:rPr>
            </w:pPr>
            <w:r w:rsidRPr="0067625E">
              <w:rPr>
                <w:rFonts w:ascii="Times New Roman" w:hAnsi="Times New Roman" w:cs="Times New Roman"/>
                <w:sz w:val="32"/>
                <w:szCs w:val="32"/>
              </w:rPr>
              <w:t>3</w:t>
            </w:r>
          </w:p>
        </w:tc>
        <w:tc>
          <w:tcPr>
            <w:tcW w:w="9270" w:type="dxa"/>
          </w:tcPr>
          <w:p w:rsidR="00CB57FB" w:rsidRPr="0067625E" w:rsidRDefault="00CB57FB" w:rsidP="00CB57FB">
            <w:pPr>
              <w:pStyle w:val="NoSpacing"/>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Standardization of 0.1 H2SO4.</w:t>
            </w:r>
          </w:p>
        </w:tc>
      </w:tr>
      <w:tr w:rsidR="00CB57FB" w:rsidRPr="0067625E" w:rsidTr="00DD0D14">
        <w:trPr>
          <w:trHeight w:val="368"/>
        </w:trPr>
        <w:tc>
          <w:tcPr>
            <w:cnfStyle w:val="001000000000" w:firstRow="0" w:lastRow="0" w:firstColumn="1" w:lastColumn="0" w:oddVBand="0" w:evenVBand="0" w:oddHBand="0" w:evenHBand="0" w:firstRowFirstColumn="0" w:firstRowLastColumn="0" w:lastRowFirstColumn="0" w:lastRowLastColumn="0"/>
            <w:tcW w:w="1081" w:type="dxa"/>
          </w:tcPr>
          <w:p w:rsidR="00CB57FB" w:rsidRPr="0067625E" w:rsidRDefault="00CB57FB" w:rsidP="00CB57FB">
            <w:pPr>
              <w:pStyle w:val="NoSpacing"/>
              <w:shd w:val="clear" w:color="auto" w:fill="FFFFFF" w:themeFill="background1"/>
              <w:rPr>
                <w:rFonts w:ascii="Times New Roman" w:hAnsi="Times New Roman" w:cs="Times New Roman"/>
                <w:sz w:val="32"/>
                <w:szCs w:val="32"/>
              </w:rPr>
            </w:pPr>
            <w:r w:rsidRPr="0067625E">
              <w:rPr>
                <w:rFonts w:ascii="Times New Roman" w:hAnsi="Times New Roman" w:cs="Times New Roman"/>
                <w:sz w:val="32"/>
                <w:szCs w:val="32"/>
              </w:rPr>
              <w:t>4</w:t>
            </w:r>
          </w:p>
        </w:tc>
        <w:tc>
          <w:tcPr>
            <w:tcW w:w="9270" w:type="dxa"/>
          </w:tcPr>
          <w:p w:rsidR="00CB57FB" w:rsidRPr="0067625E" w:rsidRDefault="00CB57FB" w:rsidP="00CB57FB">
            <w:pPr>
              <w:pStyle w:val="NoSpacing"/>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Assay of NaHCO3.</w:t>
            </w:r>
          </w:p>
        </w:tc>
      </w:tr>
      <w:tr w:rsidR="00DD0D14" w:rsidRPr="0067625E" w:rsidTr="00DD0D14">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081" w:type="dxa"/>
          </w:tcPr>
          <w:p w:rsidR="00CB57FB" w:rsidRPr="0067625E" w:rsidRDefault="00CB57FB" w:rsidP="00CB57FB">
            <w:pPr>
              <w:pStyle w:val="NoSpacing"/>
              <w:shd w:val="clear" w:color="auto" w:fill="FFFFFF" w:themeFill="background1"/>
              <w:rPr>
                <w:rFonts w:ascii="Times New Roman" w:hAnsi="Times New Roman" w:cs="Times New Roman"/>
                <w:sz w:val="32"/>
                <w:szCs w:val="32"/>
              </w:rPr>
            </w:pPr>
            <w:r w:rsidRPr="0067625E">
              <w:rPr>
                <w:rFonts w:ascii="Times New Roman" w:hAnsi="Times New Roman" w:cs="Times New Roman"/>
                <w:sz w:val="32"/>
                <w:szCs w:val="32"/>
              </w:rPr>
              <w:t>5</w:t>
            </w:r>
          </w:p>
        </w:tc>
        <w:tc>
          <w:tcPr>
            <w:tcW w:w="9270" w:type="dxa"/>
          </w:tcPr>
          <w:p w:rsidR="00CB57FB" w:rsidRPr="0067625E" w:rsidRDefault="00CB57FB" w:rsidP="00CB57FB">
            <w:pPr>
              <w:pStyle w:val="NoSpacing"/>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Standardization of 0.1 N AgNO3.</w:t>
            </w:r>
          </w:p>
        </w:tc>
      </w:tr>
      <w:tr w:rsidR="00CB57FB" w:rsidRPr="0067625E" w:rsidTr="00DD0D14">
        <w:trPr>
          <w:trHeight w:val="368"/>
        </w:trPr>
        <w:tc>
          <w:tcPr>
            <w:cnfStyle w:val="001000000000" w:firstRow="0" w:lastRow="0" w:firstColumn="1" w:lastColumn="0" w:oddVBand="0" w:evenVBand="0" w:oddHBand="0" w:evenHBand="0" w:firstRowFirstColumn="0" w:firstRowLastColumn="0" w:lastRowFirstColumn="0" w:lastRowLastColumn="0"/>
            <w:tcW w:w="1081" w:type="dxa"/>
          </w:tcPr>
          <w:p w:rsidR="00CB57FB" w:rsidRPr="0067625E" w:rsidRDefault="00CB57FB" w:rsidP="00CB57FB">
            <w:pPr>
              <w:pStyle w:val="NoSpacing"/>
              <w:shd w:val="clear" w:color="auto" w:fill="FFFFFF" w:themeFill="background1"/>
              <w:rPr>
                <w:rFonts w:ascii="Times New Roman" w:hAnsi="Times New Roman" w:cs="Times New Roman"/>
                <w:sz w:val="32"/>
                <w:szCs w:val="32"/>
              </w:rPr>
            </w:pPr>
            <w:r w:rsidRPr="0067625E">
              <w:rPr>
                <w:rFonts w:ascii="Times New Roman" w:hAnsi="Times New Roman" w:cs="Times New Roman"/>
                <w:sz w:val="32"/>
                <w:szCs w:val="32"/>
              </w:rPr>
              <w:t>6</w:t>
            </w:r>
          </w:p>
        </w:tc>
        <w:tc>
          <w:tcPr>
            <w:tcW w:w="9270" w:type="dxa"/>
          </w:tcPr>
          <w:p w:rsidR="00CB57FB" w:rsidRPr="0067625E" w:rsidRDefault="00CB57FB" w:rsidP="00CB57FB">
            <w:pPr>
              <w:pStyle w:val="NoSpacing"/>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Assay of NaCl.</w:t>
            </w:r>
          </w:p>
        </w:tc>
      </w:tr>
      <w:tr w:rsidR="00DD0D14" w:rsidRPr="0067625E" w:rsidTr="00DD0D14">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81" w:type="dxa"/>
          </w:tcPr>
          <w:p w:rsidR="00CB57FB" w:rsidRPr="0067625E" w:rsidRDefault="00CB57FB" w:rsidP="00CB57FB">
            <w:pPr>
              <w:pStyle w:val="NoSpacing"/>
              <w:shd w:val="clear" w:color="auto" w:fill="FFFFFF" w:themeFill="background1"/>
              <w:rPr>
                <w:rFonts w:ascii="Times New Roman" w:hAnsi="Times New Roman" w:cs="Times New Roman"/>
                <w:sz w:val="32"/>
                <w:szCs w:val="32"/>
              </w:rPr>
            </w:pPr>
            <w:r w:rsidRPr="0067625E">
              <w:rPr>
                <w:rFonts w:ascii="Times New Roman" w:hAnsi="Times New Roman" w:cs="Times New Roman"/>
                <w:sz w:val="32"/>
                <w:szCs w:val="32"/>
              </w:rPr>
              <w:t>7</w:t>
            </w:r>
          </w:p>
        </w:tc>
        <w:tc>
          <w:tcPr>
            <w:tcW w:w="9270" w:type="dxa"/>
          </w:tcPr>
          <w:p w:rsidR="00CB57FB" w:rsidRPr="0067625E" w:rsidRDefault="00CB57FB" w:rsidP="00CB57FB">
            <w:pPr>
              <w:pStyle w:val="NoSpacing"/>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Estimation of barium.</w:t>
            </w:r>
          </w:p>
        </w:tc>
      </w:tr>
      <w:tr w:rsidR="00CB57FB" w:rsidRPr="0067625E" w:rsidTr="00DD0D14">
        <w:trPr>
          <w:trHeight w:val="376"/>
        </w:trPr>
        <w:tc>
          <w:tcPr>
            <w:cnfStyle w:val="001000000000" w:firstRow="0" w:lastRow="0" w:firstColumn="1" w:lastColumn="0" w:oddVBand="0" w:evenVBand="0" w:oddHBand="0" w:evenHBand="0" w:firstRowFirstColumn="0" w:firstRowLastColumn="0" w:lastRowFirstColumn="0" w:lastRowLastColumn="0"/>
            <w:tcW w:w="1081" w:type="dxa"/>
          </w:tcPr>
          <w:p w:rsidR="00CB57FB" w:rsidRPr="0067625E" w:rsidRDefault="00CB57FB" w:rsidP="00CB57FB">
            <w:pPr>
              <w:pStyle w:val="NoSpacing"/>
              <w:shd w:val="clear" w:color="auto" w:fill="FFFFFF" w:themeFill="background1"/>
              <w:rPr>
                <w:rFonts w:ascii="Times New Roman" w:hAnsi="Times New Roman" w:cs="Times New Roman"/>
                <w:sz w:val="32"/>
                <w:szCs w:val="32"/>
              </w:rPr>
            </w:pPr>
            <w:r w:rsidRPr="0067625E">
              <w:rPr>
                <w:rFonts w:ascii="Times New Roman" w:hAnsi="Times New Roman" w:cs="Times New Roman"/>
                <w:sz w:val="32"/>
                <w:szCs w:val="32"/>
              </w:rPr>
              <w:t>8</w:t>
            </w:r>
          </w:p>
        </w:tc>
        <w:tc>
          <w:tcPr>
            <w:tcW w:w="9270" w:type="dxa"/>
          </w:tcPr>
          <w:p w:rsidR="00CB57FB" w:rsidRPr="0067625E" w:rsidRDefault="00CB57FB" w:rsidP="00CB57FB">
            <w:pPr>
              <w:pStyle w:val="NoSpacing"/>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67625E">
              <w:rPr>
                <w:rFonts w:ascii="Times New Roman" w:hAnsi="Times New Roman" w:cs="Times New Roman"/>
                <w:sz w:val="32"/>
                <w:szCs w:val="32"/>
              </w:rPr>
              <w:t>Estimation of chloride</w:t>
            </w:r>
          </w:p>
        </w:tc>
      </w:tr>
    </w:tbl>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9D0D88">
      <w:pPr>
        <w:pStyle w:val="NoSpacing"/>
        <w:shd w:val="clear" w:color="auto" w:fill="0070C0"/>
        <w:rPr>
          <w:b/>
          <w:sz w:val="36"/>
          <w:szCs w:val="36"/>
        </w:rPr>
      </w:pPr>
      <w:r>
        <w:rPr>
          <w:b/>
          <w:sz w:val="36"/>
          <w:szCs w:val="36"/>
        </w:rPr>
        <w:t>1</w:t>
      </w:r>
      <w:r w:rsidR="00E17364">
        <w:rPr>
          <w:b/>
          <w:sz w:val="36"/>
          <w:szCs w:val="36"/>
        </w:rPr>
        <w:t>5</w:t>
      </w:r>
      <w:r>
        <w:rPr>
          <w:b/>
          <w:sz w:val="36"/>
          <w:szCs w:val="36"/>
        </w:rPr>
        <w:t>. Sample Theory Handouts</w:t>
      </w:r>
    </w:p>
    <w:p w:rsidR="009D0D88" w:rsidRDefault="009D0D88" w:rsidP="009D0D88">
      <w:pPr>
        <w:pStyle w:val="NoSpacing"/>
        <w:rPr>
          <w:b/>
          <w:sz w:val="36"/>
          <w:szCs w:val="36"/>
        </w:rPr>
      </w:pPr>
    </w:p>
    <w:tbl>
      <w:tblPr>
        <w:tblStyle w:val="MediumShading2-Accent2"/>
        <w:tblW w:w="10158" w:type="dxa"/>
        <w:tblLook w:val="04A0" w:firstRow="1" w:lastRow="0" w:firstColumn="1" w:lastColumn="0" w:noHBand="0" w:noVBand="1"/>
      </w:tblPr>
      <w:tblGrid>
        <w:gridCol w:w="3240"/>
        <w:gridCol w:w="2688"/>
        <w:gridCol w:w="2373"/>
        <w:gridCol w:w="1857"/>
      </w:tblGrid>
      <w:tr w:rsidR="009D0D88" w:rsidTr="00DD0D14">
        <w:trPr>
          <w:cnfStyle w:val="100000000000" w:firstRow="1" w:lastRow="0" w:firstColumn="0" w:lastColumn="0" w:oddVBand="0" w:evenVBand="0" w:oddHBand="0" w:evenHBand="0" w:firstRowFirstColumn="0" w:firstRowLastColumn="0" w:lastRowFirstColumn="0" w:lastRowLastColumn="0"/>
          <w:trHeight w:val="628"/>
        </w:trPr>
        <w:tc>
          <w:tcPr>
            <w:cnfStyle w:val="001000000100" w:firstRow="0" w:lastRow="0" w:firstColumn="1" w:lastColumn="0" w:oddVBand="0" w:evenVBand="0" w:oddHBand="0" w:evenHBand="0" w:firstRowFirstColumn="1" w:firstRowLastColumn="0" w:lastRowFirstColumn="0" w:lastRowLastColumn="0"/>
            <w:tcW w:w="3240" w:type="dxa"/>
            <w:hideMark/>
          </w:tcPr>
          <w:p w:rsidR="009D0D88" w:rsidRDefault="009D0D88" w:rsidP="009D0D88">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 xml:space="preserve">Institute </w:t>
            </w:r>
          </w:p>
        </w:tc>
        <w:tc>
          <w:tcPr>
            <w:tcW w:w="6918" w:type="dxa"/>
            <w:gridSpan w:val="3"/>
            <w:hideMark/>
          </w:tcPr>
          <w:p w:rsidR="009D0D88" w:rsidRDefault="009D0D88" w:rsidP="009D0D88">
            <w:pPr>
              <w:suppressAutoHyphen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M.I.T., MUZAFFARPUR</w:t>
            </w:r>
          </w:p>
        </w:tc>
      </w:tr>
      <w:tr w:rsidR="009D0D88" w:rsidTr="00DD0D14">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240" w:type="dxa"/>
            <w:hideMark/>
          </w:tcPr>
          <w:p w:rsidR="009D0D88" w:rsidRDefault="009D0D88" w:rsidP="009D0D88">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Program Name</w:t>
            </w:r>
          </w:p>
        </w:tc>
        <w:tc>
          <w:tcPr>
            <w:tcW w:w="6918" w:type="dxa"/>
            <w:gridSpan w:val="3"/>
            <w:hideMark/>
          </w:tcPr>
          <w:p w:rsidR="009D0D88" w:rsidRDefault="009D0D88" w:rsidP="009D0D88">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B.PHARM</w:t>
            </w:r>
          </w:p>
        </w:tc>
      </w:tr>
      <w:tr w:rsidR="009D0D88" w:rsidTr="00DD0D14">
        <w:trPr>
          <w:trHeight w:val="628"/>
        </w:trPr>
        <w:tc>
          <w:tcPr>
            <w:cnfStyle w:val="001000000000" w:firstRow="0" w:lastRow="0" w:firstColumn="1" w:lastColumn="0" w:oddVBand="0" w:evenVBand="0" w:oddHBand="0" w:evenHBand="0" w:firstRowFirstColumn="0" w:firstRowLastColumn="0" w:lastRowFirstColumn="0" w:lastRowLastColumn="0"/>
            <w:tcW w:w="3240" w:type="dxa"/>
            <w:hideMark/>
          </w:tcPr>
          <w:p w:rsidR="009D0D88" w:rsidRDefault="009D0D88" w:rsidP="009D0D88">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Course Code</w:t>
            </w:r>
          </w:p>
        </w:tc>
        <w:tc>
          <w:tcPr>
            <w:tcW w:w="6918" w:type="dxa"/>
            <w:gridSpan w:val="3"/>
            <w:hideMark/>
          </w:tcPr>
          <w:p w:rsidR="009D0D88" w:rsidRDefault="009D0D88" w:rsidP="009D0D88">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091102 P</w:t>
            </w:r>
          </w:p>
        </w:tc>
      </w:tr>
      <w:tr w:rsidR="009D0D88" w:rsidTr="00DD0D14">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240" w:type="dxa"/>
            <w:hideMark/>
          </w:tcPr>
          <w:p w:rsidR="009D0D88" w:rsidRDefault="009D0D88" w:rsidP="009D0D88">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Course Name</w:t>
            </w:r>
          </w:p>
        </w:tc>
        <w:tc>
          <w:tcPr>
            <w:tcW w:w="6918" w:type="dxa"/>
            <w:gridSpan w:val="3"/>
            <w:hideMark/>
          </w:tcPr>
          <w:p w:rsidR="009D0D88" w:rsidRDefault="009D0D88" w:rsidP="009D0D88">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PHARMACEUTICAL ANALYSIS -I</w:t>
            </w:r>
          </w:p>
        </w:tc>
      </w:tr>
      <w:tr w:rsidR="009D0D88" w:rsidTr="00DD0D14">
        <w:trPr>
          <w:trHeight w:val="1048"/>
        </w:trPr>
        <w:tc>
          <w:tcPr>
            <w:cnfStyle w:val="001000000000" w:firstRow="0" w:lastRow="0" w:firstColumn="1" w:lastColumn="0" w:oddVBand="0" w:evenVBand="0" w:oddHBand="0" w:evenHBand="0" w:firstRowFirstColumn="0" w:firstRowLastColumn="0" w:lastRowFirstColumn="0" w:lastRowLastColumn="0"/>
            <w:tcW w:w="3240" w:type="dxa"/>
            <w:hideMark/>
          </w:tcPr>
          <w:p w:rsidR="009D0D88" w:rsidRDefault="009D0D88" w:rsidP="009D0D88">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Labs (per week)</w:t>
            </w:r>
          </w:p>
        </w:tc>
        <w:tc>
          <w:tcPr>
            <w:tcW w:w="2688" w:type="dxa"/>
            <w:hideMark/>
          </w:tcPr>
          <w:p w:rsidR="009D0D88" w:rsidRDefault="009D0D88" w:rsidP="009D0D88">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1</w:t>
            </w:r>
          </w:p>
        </w:tc>
        <w:tc>
          <w:tcPr>
            <w:tcW w:w="2373" w:type="dxa"/>
            <w:hideMark/>
          </w:tcPr>
          <w:p w:rsidR="009D0D88" w:rsidRDefault="009D0D88" w:rsidP="009D0D88">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pacing w:val="-2"/>
                <w:sz w:val="32"/>
                <w:szCs w:val="32"/>
              </w:rPr>
            </w:pPr>
            <w:r>
              <w:rPr>
                <w:rFonts w:ascii="Times New Roman" w:hAnsi="Times New Roman" w:cs="Times New Roman"/>
                <w:b/>
                <w:spacing w:val="-2"/>
                <w:sz w:val="32"/>
                <w:szCs w:val="32"/>
              </w:rPr>
              <w:t>Course Credits</w:t>
            </w:r>
          </w:p>
        </w:tc>
        <w:tc>
          <w:tcPr>
            <w:tcW w:w="1857" w:type="dxa"/>
            <w:hideMark/>
          </w:tcPr>
          <w:p w:rsidR="009D0D88" w:rsidRDefault="009D0D88" w:rsidP="009D0D88">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2</w:t>
            </w:r>
          </w:p>
        </w:tc>
      </w:tr>
      <w:tr w:rsidR="009D0D88" w:rsidTr="00DD0D14">
        <w:trPr>
          <w:cnfStyle w:val="000000100000" w:firstRow="0" w:lastRow="0" w:firstColumn="0" w:lastColumn="0" w:oddVBand="0" w:evenVBand="0" w:oddHBand="1"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3240" w:type="dxa"/>
            <w:hideMark/>
          </w:tcPr>
          <w:p w:rsidR="009D0D88" w:rsidRDefault="009D0D88" w:rsidP="009D0D88">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Course Coordinator Name</w:t>
            </w:r>
          </w:p>
        </w:tc>
        <w:tc>
          <w:tcPr>
            <w:tcW w:w="6918" w:type="dxa"/>
            <w:gridSpan w:val="3"/>
            <w:hideMark/>
          </w:tcPr>
          <w:p w:rsidR="009D0D88" w:rsidRDefault="009D0D88" w:rsidP="009D0D88">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Dr G Thakur</w:t>
            </w:r>
          </w:p>
        </w:tc>
      </w:tr>
    </w:tbl>
    <w:p w:rsidR="009D0D88" w:rsidRDefault="009D0D88" w:rsidP="009D0D88">
      <w:pPr>
        <w:jc w:val="center"/>
        <w:rPr>
          <w:rFonts w:ascii="Times New Roman" w:hAnsi="Times New Roman" w:cs="Times New Roman"/>
          <w:sz w:val="28"/>
          <w:szCs w:val="28"/>
        </w:rPr>
      </w:pPr>
    </w:p>
    <w:p w:rsidR="009D0D88" w:rsidRDefault="009D0D88" w:rsidP="00DD0D14">
      <w:pPr>
        <w:pStyle w:val="ListParagraph"/>
        <w:numPr>
          <w:ilvl w:val="0"/>
          <w:numId w:val="41"/>
        </w:numPr>
        <w:shd w:val="clear" w:color="auto" w:fill="FFFF00"/>
        <w:tabs>
          <w:tab w:val="left" w:pos="360"/>
        </w:tabs>
        <w:suppressAutoHyphens/>
        <w:spacing w:after="120" w:line="360" w:lineRule="auto"/>
        <w:ind w:left="0" w:firstLine="0"/>
        <w:jc w:val="both"/>
        <w:rPr>
          <w:rFonts w:ascii="Times New Roman" w:hAnsi="Times New Roman" w:cs="Times New Roman"/>
          <w:b/>
          <w:bCs/>
          <w:spacing w:val="-2"/>
          <w:sz w:val="32"/>
          <w:szCs w:val="32"/>
          <w:u w:val="single"/>
        </w:rPr>
      </w:pPr>
      <w:r>
        <w:rPr>
          <w:rFonts w:ascii="Times New Roman" w:hAnsi="Times New Roman" w:cs="Times New Roman"/>
          <w:b/>
          <w:bCs/>
          <w:spacing w:val="-2"/>
          <w:sz w:val="32"/>
          <w:szCs w:val="32"/>
          <w:u w:val="single"/>
        </w:rPr>
        <w:t>Scope and Objectives of the Course</w:t>
      </w:r>
    </w:p>
    <w:p w:rsidR="009D0D88" w:rsidRDefault="009D0D88" w:rsidP="009D0D88">
      <w:pPr>
        <w:pStyle w:val="ListParagraph"/>
        <w:tabs>
          <w:tab w:val="left" w:pos="360"/>
        </w:tabs>
        <w:suppressAutoHyphens/>
        <w:spacing w:after="120" w:line="360" w:lineRule="auto"/>
        <w:ind w:left="0"/>
        <w:jc w:val="both"/>
        <w:rPr>
          <w:rFonts w:ascii="Times New Roman" w:hAnsi="Times New Roman" w:cs="Times New Roman"/>
          <w:b/>
          <w:bCs/>
          <w:spacing w:val="-2"/>
          <w:sz w:val="32"/>
          <w:szCs w:val="32"/>
          <w:u w:val="single"/>
        </w:rPr>
      </w:pPr>
    </w:p>
    <w:p w:rsidR="009D0D88" w:rsidRDefault="009D0D88" w:rsidP="009D0D88">
      <w:pPr>
        <w:pStyle w:val="ListParagraph"/>
        <w:tabs>
          <w:tab w:val="left" w:pos="360"/>
        </w:tabs>
        <w:suppressAutoHyphens/>
        <w:spacing w:after="120" w:line="360" w:lineRule="auto"/>
        <w:ind w:left="0"/>
        <w:jc w:val="both"/>
        <w:rPr>
          <w:rFonts w:ascii="Times New Roman" w:hAnsi="Times New Roman" w:cs="Times New Roman"/>
          <w:color w:val="000000"/>
          <w:sz w:val="32"/>
          <w:szCs w:val="32"/>
        </w:rPr>
      </w:pPr>
      <w:r w:rsidRPr="00DD0D14">
        <w:rPr>
          <w:rFonts w:ascii="Times New Roman" w:hAnsi="Times New Roman" w:cs="Times New Roman"/>
          <w:bCs/>
          <w:sz w:val="32"/>
          <w:szCs w:val="32"/>
        </w:rPr>
        <w:t>Pharmaceutical analysis</w:t>
      </w:r>
      <w:r w:rsidRPr="00DD0D14">
        <w:rPr>
          <w:rFonts w:ascii="Times New Roman" w:hAnsi="Times New Roman" w:cs="Times New Roman"/>
          <w:sz w:val="32"/>
          <w:szCs w:val="32"/>
        </w:rPr>
        <w:t xml:space="preserve"> is the subject which deals mainly with the quantitative analysis of those chemicals and dosage forms associated with the practice of pharmacy. It provides training ground for the accuracy expected from pharmacy graduates. The graduates of the programme will acquire knowledge and skill the various tools and techniques available for the analysis of drugs</w:t>
      </w:r>
      <w:r>
        <w:rPr>
          <w:rFonts w:ascii="Times New Roman" w:hAnsi="Times New Roman" w:cs="Times New Roman"/>
          <w:color w:val="000000"/>
          <w:sz w:val="32"/>
          <w:szCs w:val="32"/>
        </w:rPr>
        <w:t>.</w:t>
      </w: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Pr="004D799E" w:rsidRDefault="009D0D88" w:rsidP="009D0D88">
      <w:pPr>
        <w:pStyle w:val="NoSpacing"/>
        <w:shd w:val="clear" w:color="auto" w:fill="4A442A" w:themeFill="background2" w:themeFillShade="40"/>
        <w:rPr>
          <w:color w:val="FFC000"/>
          <w:sz w:val="32"/>
          <w:szCs w:val="32"/>
        </w:rPr>
      </w:pPr>
      <w:r w:rsidRPr="004D799E">
        <w:rPr>
          <w:b/>
          <w:color w:val="FFC000"/>
          <w:sz w:val="36"/>
          <w:szCs w:val="36"/>
        </w:rPr>
        <w:t>1</w:t>
      </w:r>
      <w:r w:rsidR="00E17364">
        <w:rPr>
          <w:b/>
          <w:color w:val="FFC000"/>
          <w:sz w:val="36"/>
          <w:szCs w:val="36"/>
        </w:rPr>
        <w:t>6</w:t>
      </w:r>
      <w:r w:rsidRPr="004D799E">
        <w:rPr>
          <w:b/>
          <w:color w:val="FFC000"/>
          <w:sz w:val="36"/>
          <w:szCs w:val="36"/>
        </w:rPr>
        <w:t xml:space="preserve">. </w:t>
      </w:r>
      <w:r w:rsidRPr="004D799E">
        <w:rPr>
          <w:color w:val="FFC000"/>
          <w:sz w:val="36"/>
          <w:szCs w:val="36"/>
        </w:rPr>
        <w:t>Sample Lab. Course  Handouts</w:t>
      </w:r>
    </w:p>
    <w:p w:rsidR="009D0D88" w:rsidRPr="004D799E" w:rsidRDefault="009D0D88" w:rsidP="009D0D88">
      <w:pPr>
        <w:pStyle w:val="NoSpacing"/>
        <w:rPr>
          <w:sz w:val="32"/>
          <w:szCs w:val="32"/>
        </w:rPr>
      </w:pPr>
    </w:p>
    <w:tbl>
      <w:tblPr>
        <w:tblStyle w:val="MediumShading2-Accent5"/>
        <w:tblW w:w="0" w:type="auto"/>
        <w:tblLook w:val="04A0" w:firstRow="1" w:lastRow="0" w:firstColumn="1" w:lastColumn="0" w:noHBand="0" w:noVBand="1"/>
      </w:tblPr>
      <w:tblGrid>
        <w:gridCol w:w="3319"/>
        <w:gridCol w:w="2759"/>
        <w:gridCol w:w="2431"/>
        <w:gridCol w:w="1907"/>
      </w:tblGrid>
      <w:tr w:rsidR="009D0D88" w:rsidTr="00DD0D14">
        <w:trPr>
          <w:cnfStyle w:val="100000000000" w:firstRow="1" w:lastRow="0" w:firstColumn="0" w:lastColumn="0" w:oddVBand="0" w:evenVBand="0" w:oddHBand="0" w:evenHBand="0" w:firstRowFirstColumn="0" w:firstRowLastColumn="0" w:lastRowFirstColumn="0" w:lastRowLastColumn="0"/>
          <w:trHeight w:val="623"/>
        </w:trPr>
        <w:tc>
          <w:tcPr>
            <w:cnfStyle w:val="001000000100" w:firstRow="0" w:lastRow="0" w:firstColumn="1" w:lastColumn="0" w:oddVBand="0" w:evenVBand="0" w:oddHBand="0" w:evenHBand="0" w:firstRowFirstColumn="1" w:firstRowLastColumn="0" w:lastRowFirstColumn="0" w:lastRowLastColumn="0"/>
            <w:tcW w:w="3319" w:type="dxa"/>
            <w:hideMark/>
          </w:tcPr>
          <w:p w:rsidR="009D0D88" w:rsidRDefault="009D0D88" w:rsidP="009D0D88">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 xml:space="preserve">Institute </w:t>
            </w:r>
          </w:p>
        </w:tc>
        <w:tc>
          <w:tcPr>
            <w:tcW w:w="7096" w:type="dxa"/>
            <w:gridSpan w:val="3"/>
            <w:hideMark/>
          </w:tcPr>
          <w:p w:rsidR="009D0D88" w:rsidRDefault="009D0D88" w:rsidP="009D0D88">
            <w:pPr>
              <w:suppressAutoHyphen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M.I.T., MUZAFFARPUR</w:t>
            </w:r>
          </w:p>
        </w:tc>
      </w:tr>
      <w:tr w:rsidR="009D0D88" w:rsidTr="00DD0D14">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319" w:type="dxa"/>
            <w:hideMark/>
          </w:tcPr>
          <w:p w:rsidR="009D0D88" w:rsidRDefault="009D0D88" w:rsidP="009D0D88">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Program Name</w:t>
            </w:r>
          </w:p>
        </w:tc>
        <w:tc>
          <w:tcPr>
            <w:tcW w:w="7096" w:type="dxa"/>
            <w:gridSpan w:val="3"/>
            <w:hideMark/>
          </w:tcPr>
          <w:p w:rsidR="009D0D88" w:rsidRDefault="009D0D88" w:rsidP="009D0D88">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B.PHARM</w:t>
            </w:r>
          </w:p>
        </w:tc>
      </w:tr>
      <w:tr w:rsidR="009D0D88" w:rsidTr="00DD0D14">
        <w:trPr>
          <w:trHeight w:val="623"/>
        </w:trPr>
        <w:tc>
          <w:tcPr>
            <w:cnfStyle w:val="001000000000" w:firstRow="0" w:lastRow="0" w:firstColumn="1" w:lastColumn="0" w:oddVBand="0" w:evenVBand="0" w:oddHBand="0" w:evenHBand="0" w:firstRowFirstColumn="0" w:firstRowLastColumn="0" w:lastRowFirstColumn="0" w:lastRowLastColumn="0"/>
            <w:tcW w:w="3319" w:type="dxa"/>
            <w:hideMark/>
          </w:tcPr>
          <w:p w:rsidR="009D0D88" w:rsidRDefault="009D0D88" w:rsidP="009D0D88">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Course Code</w:t>
            </w:r>
          </w:p>
        </w:tc>
        <w:tc>
          <w:tcPr>
            <w:tcW w:w="7096" w:type="dxa"/>
            <w:gridSpan w:val="3"/>
            <w:hideMark/>
          </w:tcPr>
          <w:p w:rsidR="009D0D88" w:rsidRDefault="009D0D88" w:rsidP="009D0D88">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091102 P</w:t>
            </w:r>
          </w:p>
        </w:tc>
      </w:tr>
      <w:tr w:rsidR="009D0D88" w:rsidTr="00DD0D14">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319" w:type="dxa"/>
            <w:hideMark/>
          </w:tcPr>
          <w:p w:rsidR="009D0D88" w:rsidRDefault="009D0D88" w:rsidP="009D0D88">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Course Name</w:t>
            </w:r>
          </w:p>
        </w:tc>
        <w:tc>
          <w:tcPr>
            <w:tcW w:w="7096" w:type="dxa"/>
            <w:gridSpan w:val="3"/>
            <w:hideMark/>
          </w:tcPr>
          <w:p w:rsidR="009D0D88" w:rsidRDefault="009D0D88" w:rsidP="009D0D88">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PHARMACEUTICAL ANALYSIS -I</w:t>
            </w:r>
          </w:p>
        </w:tc>
      </w:tr>
      <w:tr w:rsidR="009D0D88" w:rsidTr="00DD0D14">
        <w:trPr>
          <w:trHeight w:val="1038"/>
        </w:trPr>
        <w:tc>
          <w:tcPr>
            <w:cnfStyle w:val="001000000000" w:firstRow="0" w:lastRow="0" w:firstColumn="1" w:lastColumn="0" w:oddVBand="0" w:evenVBand="0" w:oddHBand="0" w:evenHBand="0" w:firstRowFirstColumn="0" w:firstRowLastColumn="0" w:lastRowFirstColumn="0" w:lastRowLastColumn="0"/>
            <w:tcW w:w="3319" w:type="dxa"/>
            <w:hideMark/>
          </w:tcPr>
          <w:p w:rsidR="009D0D88" w:rsidRDefault="009D0D88" w:rsidP="009D0D88">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Labs (per week)</w:t>
            </w:r>
          </w:p>
        </w:tc>
        <w:tc>
          <w:tcPr>
            <w:tcW w:w="2759" w:type="dxa"/>
            <w:hideMark/>
          </w:tcPr>
          <w:p w:rsidR="009D0D88" w:rsidRDefault="009D0D88" w:rsidP="009D0D88">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1</w:t>
            </w:r>
          </w:p>
        </w:tc>
        <w:tc>
          <w:tcPr>
            <w:tcW w:w="2431" w:type="dxa"/>
            <w:hideMark/>
          </w:tcPr>
          <w:p w:rsidR="009D0D88" w:rsidRDefault="009D0D88" w:rsidP="009D0D88">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pacing w:val="-2"/>
                <w:sz w:val="32"/>
                <w:szCs w:val="32"/>
              </w:rPr>
            </w:pPr>
            <w:r>
              <w:rPr>
                <w:rFonts w:ascii="Times New Roman" w:hAnsi="Times New Roman" w:cs="Times New Roman"/>
                <w:b/>
                <w:spacing w:val="-2"/>
                <w:sz w:val="32"/>
                <w:szCs w:val="32"/>
              </w:rPr>
              <w:t>Course Credits</w:t>
            </w:r>
          </w:p>
        </w:tc>
        <w:tc>
          <w:tcPr>
            <w:tcW w:w="1907" w:type="dxa"/>
            <w:hideMark/>
          </w:tcPr>
          <w:p w:rsidR="009D0D88" w:rsidRDefault="009D0D88" w:rsidP="009D0D88">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2</w:t>
            </w:r>
          </w:p>
        </w:tc>
      </w:tr>
      <w:tr w:rsidR="009D0D88" w:rsidTr="00DD0D14">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3319" w:type="dxa"/>
            <w:hideMark/>
          </w:tcPr>
          <w:p w:rsidR="009D0D88" w:rsidRDefault="009D0D88" w:rsidP="009D0D88">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Course Coordinator Name</w:t>
            </w:r>
          </w:p>
        </w:tc>
        <w:tc>
          <w:tcPr>
            <w:tcW w:w="7096" w:type="dxa"/>
            <w:gridSpan w:val="3"/>
            <w:hideMark/>
          </w:tcPr>
          <w:p w:rsidR="009D0D88" w:rsidRDefault="009D0D88" w:rsidP="009D0D88">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Dr G Thakur</w:t>
            </w:r>
          </w:p>
        </w:tc>
      </w:tr>
    </w:tbl>
    <w:p w:rsidR="009D0D88" w:rsidRDefault="009D0D88" w:rsidP="009D0D88">
      <w:pPr>
        <w:jc w:val="center"/>
        <w:rPr>
          <w:rFonts w:ascii="Times New Roman" w:hAnsi="Times New Roman" w:cs="Times New Roman"/>
          <w:sz w:val="28"/>
          <w:szCs w:val="28"/>
        </w:rPr>
      </w:pPr>
    </w:p>
    <w:p w:rsidR="009D0D88" w:rsidRDefault="009D0D88" w:rsidP="00DD0D14">
      <w:pPr>
        <w:pStyle w:val="ListParagraph"/>
        <w:numPr>
          <w:ilvl w:val="0"/>
          <w:numId w:val="41"/>
        </w:numPr>
        <w:shd w:val="clear" w:color="auto" w:fill="C00000"/>
        <w:tabs>
          <w:tab w:val="left" w:pos="360"/>
        </w:tabs>
        <w:suppressAutoHyphens/>
        <w:spacing w:after="120" w:line="360" w:lineRule="auto"/>
        <w:ind w:left="0" w:firstLine="0"/>
        <w:jc w:val="both"/>
        <w:rPr>
          <w:rFonts w:ascii="Times New Roman" w:hAnsi="Times New Roman" w:cs="Times New Roman"/>
          <w:b/>
          <w:bCs/>
          <w:spacing w:val="-2"/>
          <w:sz w:val="32"/>
          <w:szCs w:val="32"/>
          <w:u w:val="single"/>
        </w:rPr>
      </w:pPr>
      <w:r>
        <w:rPr>
          <w:rFonts w:ascii="Times New Roman" w:hAnsi="Times New Roman" w:cs="Times New Roman"/>
          <w:b/>
          <w:bCs/>
          <w:spacing w:val="-2"/>
          <w:sz w:val="32"/>
          <w:szCs w:val="32"/>
          <w:u w:val="single"/>
        </w:rPr>
        <w:t>Scope and Objectives of the Course</w:t>
      </w:r>
    </w:p>
    <w:p w:rsidR="009D0D88" w:rsidRDefault="009D0D88" w:rsidP="009D0D88">
      <w:pPr>
        <w:pStyle w:val="Default"/>
        <w:numPr>
          <w:ilvl w:val="0"/>
          <w:numId w:val="42"/>
        </w:numPr>
        <w:rPr>
          <w:rFonts w:ascii="Times New Roman" w:hAnsi="Times New Roman" w:cs="Times New Roman"/>
          <w:sz w:val="32"/>
          <w:szCs w:val="32"/>
        </w:rPr>
      </w:pPr>
      <w:r>
        <w:rPr>
          <w:rFonts w:ascii="Times New Roman" w:hAnsi="Times New Roman" w:cs="Times New Roman"/>
          <w:sz w:val="32"/>
          <w:szCs w:val="32"/>
        </w:rPr>
        <w:t xml:space="preserve">To understand the importance of analysis in pharmaceutical industry </w:t>
      </w:r>
    </w:p>
    <w:p w:rsidR="009D0D88" w:rsidRDefault="009D0D88" w:rsidP="009D0D88">
      <w:pPr>
        <w:pStyle w:val="Default"/>
        <w:numPr>
          <w:ilvl w:val="0"/>
          <w:numId w:val="42"/>
        </w:numPr>
        <w:rPr>
          <w:rFonts w:ascii="Times New Roman" w:hAnsi="Times New Roman" w:cs="Times New Roman"/>
          <w:sz w:val="32"/>
          <w:szCs w:val="32"/>
        </w:rPr>
      </w:pPr>
      <w:r>
        <w:rPr>
          <w:rFonts w:ascii="Times New Roman" w:hAnsi="Times New Roman" w:cs="Times New Roman"/>
          <w:sz w:val="32"/>
          <w:szCs w:val="32"/>
        </w:rPr>
        <w:t xml:space="preserve">To understand the knowledge about assay of pharmaceutical substance and product </w:t>
      </w:r>
    </w:p>
    <w:p w:rsidR="009D0D88" w:rsidRDefault="009D0D88" w:rsidP="009D0D88">
      <w:pPr>
        <w:pStyle w:val="Default"/>
        <w:numPr>
          <w:ilvl w:val="0"/>
          <w:numId w:val="42"/>
        </w:numPr>
        <w:rPr>
          <w:rFonts w:ascii="Times New Roman" w:hAnsi="Times New Roman" w:cs="Times New Roman"/>
          <w:sz w:val="32"/>
          <w:szCs w:val="32"/>
        </w:rPr>
      </w:pPr>
      <w:r>
        <w:rPr>
          <w:rFonts w:ascii="Times New Roman" w:hAnsi="Times New Roman" w:cs="Times New Roman"/>
          <w:sz w:val="32"/>
          <w:szCs w:val="32"/>
        </w:rPr>
        <w:t xml:space="preserve">To develop basic practical skills using instrumental techniques </w:t>
      </w:r>
    </w:p>
    <w:p w:rsidR="009D0D88" w:rsidRDefault="009D0D88" w:rsidP="009D0D88">
      <w:pPr>
        <w:pStyle w:val="Default"/>
        <w:numPr>
          <w:ilvl w:val="0"/>
          <w:numId w:val="42"/>
        </w:numPr>
        <w:rPr>
          <w:rFonts w:ascii="Times New Roman" w:hAnsi="Times New Roman" w:cs="Times New Roman"/>
          <w:sz w:val="32"/>
          <w:szCs w:val="32"/>
        </w:rPr>
      </w:pPr>
      <w:r>
        <w:rPr>
          <w:rFonts w:ascii="Times New Roman" w:hAnsi="Times New Roman" w:cs="Times New Roman"/>
          <w:sz w:val="32"/>
          <w:szCs w:val="32"/>
        </w:rPr>
        <w:t xml:space="preserve">To inculcate theoretical knowledge on various instrumental techniques adopted for analysis of pharmaceuticals </w:t>
      </w:r>
    </w:p>
    <w:p w:rsidR="009D0D88" w:rsidRDefault="009D0D88" w:rsidP="009D0D88">
      <w:pPr>
        <w:pStyle w:val="Default"/>
        <w:numPr>
          <w:ilvl w:val="0"/>
          <w:numId w:val="42"/>
        </w:numPr>
        <w:rPr>
          <w:rFonts w:ascii="Times New Roman" w:hAnsi="Times New Roman" w:cs="Times New Roman"/>
          <w:sz w:val="32"/>
          <w:szCs w:val="32"/>
        </w:rPr>
      </w:pPr>
      <w:r>
        <w:rPr>
          <w:rFonts w:ascii="Times New Roman" w:hAnsi="Times New Roman" w:cs="Times New Roman"/>
          <w:sz w:val="32"/>
          <w:szCs w:val="32"/>
        </w:rPr>
        <w:t xml:space="preserve">To develop various methodologies for assay of drugs and pharmaceuticals with the skills and knowledge gained </w:t>
      </w:r>
    </w:p>
    <w:p w:rsidR="009D0D88" w:rsidRDefault="009D0D88" w:rsidP="009D0D88">
      <w:pPr>
        <w:pStyle w:val="Default"/>
        <w:numPr>
          <w:ilvl w:val="0"/>
          <w:numId w:val="42"/>
        </w:numPr>
        <w:rPr>
          <w:rFonts w:ascii="Times New Roman" w:hAnsi="Times New Roman" w:cs="Times New Roman"/>
          <w:sz w:val="32"/>
          <w:szCs w:val="32"/>
        </w:rPr>
      </w:pPr>
      <w:r>
        <w:rPr>
          <w:rFonts w:ascii="Times New Roman" w:hAnsi="Times New Roman" w:cs="Times New Roman"/>
          <w:sz w:val="32"/>
          <w:szCs w:val="32"/>
        </w:rPr>
        <w:t xml:space="preserve">To understand and gain knowledge on trouble shooting in adopting various methodologies using instrumental techniques </w:t>
      </w: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Default="009D0D88" w:rsidP="00CB57FB">
      <w:pPr>
        <w:pStyle w:val="NoSpacing"/>
        <w:shd w:val="clear" w:color="auto" w:fill="FFFFFF" w:themeFill="background1"/>
        <w:rPr>
          <w:rFonts w:ascii="Times New Roman" w:hAnsi="Times New Roman" w:cs="Times New Roman"/>
          <w:sz w:val="32"/>
          <w:szCs w:val="32"/>
        </w:rPr>
      </w:pPr>
    </w:p>
    <w:p w:rsidR="009D0D88" w:rsidRPr="002B720F" w:rsidRDefault="009D0D88" w:rsidP="00DD0D14">
      <w:pPr>
        <w:shd w:val="clear" w:color="auto" w:fill="0F243E" w:themeFill="text2" w:themeFillShade="80"/>
        <w:tabs>
          <w:tab w:val="left" w:pos="360"/>
        </w:tabs>
        <w:suppressAutoHyphens/>
        <w:spacing w:after="120" w:line="360" w:lineRule="auto"/>
        <w:jc w:val="both"/>
        <w:rPr>
          <w:rFonts w:ascii="Times New Roman" w:hAnsi="Times New Roman" w:cs="Times New Roman"/>
          <w:b/>
          <w:bCs/>
          <w:spacing w:val="-2"/>
          <w:sz w:val="28"/>
          <w:szCs w:val="28"/>
          <w:u w:val="single"/>
        </w:rPr>
      </w:pPr>
      <w:r w:rsidRPr="002B720F">
        <w:rPr>
          <w:rFonts w:ascii="Times New Roman" w:hAnsi="Times New Roman" w:cs="Times New Roman"/>
          <w:b/>
          <w:bCs/>
          <w:spacing w:val="-2"/>
          <w:sz w:val="28"/>
          <w:szCs w:val="28"/>
          <w:u w:val="single"/>
        </w:rPr>
        <w:t>Experiment:-1.</w:t>
      </w:r>
      <w:r w:rsidRPr="002B720F">
        <w:rPr>
          <w:rFonts w:ascii="Times New Roman" w:hAnsi="Times New Roman" w:cs="Times New Roman"/>
          <w:b/>
          <w:bCs/>
          <w:sz w:val="28"/>
          <w:szCs w:val="28"/>
          <w:u w:val="single"/>
        </w:rPr>
        <w:t xml:space="preserve"> Preparation of 0.1 N Ammonium Ceric Sulphate Solution</w:t>
      </w:r>
    </w:p>
    <w:p w:rsidR="009D0D88" w:rsidRPr="009A2A5C" w:rsidRDefault="009D0D88" w:rsidP="009D0D88">
      <w:pPr>
        <w:autoSpaceDE w:val="0"/>
        <w:autoSpaceDN w:val="0"/>
        <w:adjustRightInd w:val="0"/>
        <w:spacing w:after="0" w:line="240" w:lineRule="auto"/>
        <w:rPr>
          <w:rFonts w:ascii="Times New Roman" w:hAnsi="Times New Roman" w:cs="Times New Roman"/>
          <w:sz w:val="28"/>
          <w:szCs w:val="28"/>
        </w:rPr>
      </w:pPr>
      <w:r w:rsidRPr="009A2A5C">
        <w:rPr>
          <w:rFonts w:ascii="Times New Roman" w:hAnsi="Times New Roman" w:cs="Times New Roman"/>
          <w:b/>
          <w:bCs/>
          <w:sz w:val="28"/>
          <w:szCs w:val="28"/>
        </w:rPr>
        <w:t xml:space="preserve">Materials Required: </w:t>
      </w:r>
      <w:r w:rsidRPr="009A2A5C">
        <w:rPr>
          <w:rFonts w:ascii="Times New Roman" w:hAnsi="Times New Roman" w:cs="Times New Roman"/>
          <w:sz w:val="28"/>
          <w:szCs w:val="28"/>
        </w:rPr>
        <w:t>Ceric ammonium sulphate : 66 g ; sulphuric acid (conc.) : 30 ml.</w:t>
      </w:r>
    </w:p>
    <w:p w:rsidR="009D0D88" w:rsidRPr="009A2A5C" w:rsidRDefault="009D0D88" w:rsidP="009D0D88">
      <w:pPr>
        <w:autoSpaceDE w:val="0"/>
        <w:autoSpaceDN w:val="0"/>
        <w:adjustRightInd w:val="0"/>
        <w:spacing w:after="0" w:line="240" w:lineRule="auto"/>
        <w:rPr>
          <w:rFonts w:ascii="Times New Roman" w:hAnsi="Times New Roman" w:cs="Times New Roman"/>
          <w:sz w:val="28"/>
          <w:szCs w:val="28"/>
        </w:rPr>
      </w:pPr>
    </w:p>
    <w:p w:rsidR="009D0D88" w:rsidRPr="009A2A5C" w:rsidRDefault="009D0D88" w:rsidP="009D0D88">
      <w:pPr>
        <w:autoSpaceDE w:val="0"/>
        <w:autoSpaceDN w:val="0"/>
        <w:adjustRightInd w:val="0"/>
        <w:spacing w:after="0" w:line="240" w:lineRule="auto"/>
        <w:rPr>
          <w:rFonts w:ascii="Times New Roman" w:hAnsi="Times New Roman" w:cs="Times New Roman"/>
          <w:sz w:val="28"/>
          <w:szCs w:val="28"/>
        </w:rPr>
      </w:pPr>
      <w:r w:rsidRPr="009A2A5C">
        <w:rPr>
          <w:rFonts w:ascii="Times New Roman" w:hAnsi="Times New Roman" w:cs="Times New Roman"/>
          <w:b/>
          <w:bCs/>
          <w:sz w:val="28"/>
          <w:szCs w:val="28"/>
        </w:rPr>
        <w:t xml:space="preserve">Procedure: </w:t>
      </w:r>
      <w:r w:rsidRPr="009A2A5C">
        <w:rPr>
          <w:rFonts w:ascii="Times New Roman" w:hAnsi="Times New Roman" w:cs="Times New Roman"/>
          <w:sz w:val="28"/>
          <w:szCs w:val="28"/>
        </w:rPr>
        <w:t>Dissolve 66 g of ceric ammonium sulphate, with the help of gentle heat, in a mixture of 30 ml of sulphuric acid and 500 ml DW. Cool, filter the solution through a fine-porosity sintered-glass crucible, dilute to 1 litre mark in a volumetric flask and mix thoroughly.</w:t>
      </w:r>
    </w:p>
    <w:p w:rsidR="009D0D88" w:rsidRPr="009A2A5C" w:rsidRDefault="009D0D88" w:rsidP="009D0D88">
      <w:pPr>
        <w:autoSpaceDE w:val="0"/>
        <w:autoSpaceDN w:val="0"/>
        <w:adjustRightInd w:val="0"/>
        <w:spacing w:after="0" w:line="240" w:lineRule="auto"/>
        <w:rPr>
          <w:rFonts w:ascii="Times New Roman" w:hAnsi="Times New Roman" w:cs="Times New Roman"/>
          <w:sz w:val="28"/>
          <w:szCs w:val="28"/>
        </w:rPr>
      </w:pPr>
    </w:p>
    <w:p w:rsidR="009D0D88" w:rsidRPr="009A2A5C" w:rsidRDefault="009D0D88" w:rsidP="009D0D88">
      <w:pPr>
        <w:autoSpaceDE w:val="0"/>
        <w:autoSpaceDN w:val="0"/>
        <w:adjustRightInd w:val="0"/>
        <w:spacing w:after="0" w:line="240" w:lineRule="auto"/>
        <w:rPr>
          <w:rFonts w:ascii="Times New Roman" w:hAnsi="Times New Roman" w:cs="Times New Roman"/>
          <w:sz w:val="28"/>
          <w:szCs w:val="28"/>
        </w:rPr>
      </w:pPr>
      <w:r w:rsidRPr="009A2A5C">
        <w:rPr>
          <w:rFonts w:ascii="Times New Roman" w:hAnsi="Times New Roman" w:cs="Times New Roman"/>
          <w:sz w:val="28"/>
          <w:szCs w:val="28"/>
        </w:rPr>
        <w:t>Since the oxidation reaction is given by:</w:t>
      </w:r>
    </w:p>
    <w:p w:rsidR="009D0D88" w:rsidRPr="009A2A5C" w:rsidRDefault="009D0D88" w:rsidP="009D0D88">
      <w:pPr>
        <w:autoSpaceDE w:val="0"/>
        <w:autoSpaceDN w:val="0"/>
        <w:adjustRightInd w:val="0"/>
        <w:spacing w:after="0" w:line="240" w:lineRule="auto"/>
        <w:jc w:val="center"/>
        <w:rPr>
          <w:rFonts w:ascii="Times New Roman" w:hAnsi="Times New Roman" w:cs="Times New Roman"/>
          <w:sz w:val="28"/>
          <w:szCs w:val="28"/>
        </w:rPr>
      </w:pPr>
      <w:r w:rsidRPr="009A2A5C">
        <w:rPr>
          <w:rFonts w:ascii="Times New Roman" w:hAnsi="Times New Roman" w:cs="Times New Roman"/>
          <w:sz w:val="28"/>
          <w:szCs w:val="28"/>
        </w:rPr>
        <w:t>Ce4</w:t>
      </w:r>
      <w:r w:rsidRPr="009A2A5C">
        <w:rPr>
          <w:rFonts w:ascii="Times New Roman" w:hAnsi="Times New Roman" w:cs="Times New Roman"/>
          <w:sz w:val="28"/>
          <w:szCs w:val="28"/>
          <w:vertAlign w:val="superscript"/>
        </w:rPr>
        <w:t>+</w:t>
      </w:r>
      <w:r w:rsidRPr="009A2A5C">
        <w:rPr>
          <w:rFonts w:ascii="Times New Roman" w:hAnsi="Times New Roman" w:cs="Times New Roman"/>
          <w:sz w:val="28"/>
          <w:szCs w:val="28"/>
        </w:rPr>
        <w:t xml:space="preserve"> + e →Ce3+</w:t>
      </w:r>
    </w:p>
    <w:p w:rsidR="009D0D88" w:rsidRPr="009A2A5C" w:rsidRDefault="009D0D88" w:rsidP="009D0D88">
      <w:pPr>
        <w:autoSpaceDE w:val="0"/>
        <w:autoSpaceDN w:val="0"/>
        <w:adjustRightInd w:val="0"/>
        <w:spacing w:after="0" w:line="240" w:lineRule="auto"/>
        <w:rPr>
          <w:rFonts w:ascii="Times New Roman" w:hAnsi="Times New Roman" w:cs="Times New Roman"/>
          <w:sz w:val="28"/>
          <w:szCs w:val="28"/>
        </w:rPr>
      </w:pPr>
      <w:r w:rsidRPr="009A2A5C">
        <w:rPr>
          <w:rFonts w:ascii="Times New Roman" w:hAnsi="Times New Roman" w:cs="Times New Roman"/>
          <w:sz w:val="28"/>
          <w:szCs w:val="28"/>
        </w:rPr>
        <w:t>Therefore, 632.57 g Ce(SO4)</w:t>
      </w:r>
      <w:r w:rsidRPr="009A2A5C">
        <w:rPr>
          <w:rFonts w:ascii="Times New Roman" w:hAnsi="Times New Roman" w:cs="Times New Roman"/>
          <w:sz w:val="28"/>
          <w:szCs w:val="28"/>
          <w:vertAlign w:val="subscript"/>
        </w:rPr>
        <w:t>2</w:t>
      </w:r>
      <w:r w:rsidRPr="009A2A5C">
        <w:rPr>
          <w:rFonts w:ascii="Times New Roman" w:hAnsi="Times New Roman" w:cs="Times New Roman"/>
          <w:sz w:val="28"/>
          <w:szCs w:val="28"/>
        </w:rPr>
        <w:t xml:space="preserve"> 2(NH</w:t>
      </w:r>
      <w:r w:rsidRPr="009A2A5C">
        <w:rPr>
          <w:rFonts w:ascii="Times New Roman" w:hAnsi="Times New Roman" w:cs="Times New Roman"/>
          <w:sz w:val="28"/>
          <w:szCs w:val="28"/>
          <w:vertAlign w:val="subscript"/>
        </w:rPr>
        <w:t>4</w:t>
      </w:r>
      <w:r w:rsidRPr="009A2A5C">
        <w:rPr>
          <w:rFonts w:ascii="Times New Roman" w:hAnsi="Times New Roman" w:cs="Times New Roman"/>
          <w:sz w:val="28"/>
          <w:szCs w:val="28"/>
        </w:rPr>
        <w:t>)2SO</w:t>
      </w:r>
      <w:r w:rsidRPr="009A2A5C">
        <w:rPr>
          <w:rFonts w:ascii="Times New Roman" w:hAnsi="Times New Roman" w:cs="Times New Roman"/>
          <w:sz w:val="28"/>
          <w:szCs w:val="28"/>
          <w:vertAlign w:val="subscript"/>
        </w:rPr>
        <w:t>4</w:t>
      </w:r>
      <w:r w:rsidRPr="009A2A5C">
        <w:rPr>
          <w:rFonts w:ascii="Times New Roman" w:hAnsi="Times New Roman" w:cs="Times New Roman"/>
          <w:sz w:val="28"/>
          <w:szCs w:val="28"/>
        </w:rPr>
        <w:t>.2H2O ≡1000 ml N</w:t>
      </w:r>
    </w:p>
    <w:p w:rsidR="009D0D88" w:rsidRDefault="009D0D88" w:rsidP="009D0D88">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9A2A5C">
        <w:rPr>
          <w:rFonts w:ascii="Times New Roman" w:hAnsi="Times New Roman" w:cs="Times New Roman"/>
          <w:sz w:val="28"/>
          <w:szCs w:val="28"/>
        </w:rPr>
        <w:t>or 63.26 g Ce(SO</w:t>
      </w:r>
      <w:r w:rsidRPr="009A2A5C">
        <w:rPr>
          <w:rFonts w:ascii="Times New Roman" w:hAnsi="Times New Roman" w:cs="Times New Roman"/>
          <w:sz w:val="28"/>
          <w:szCs w:val="28"/>
          <w:vertAlign w:val="subscript"/>
        </w:rPr>
        <w:t>4</w:t>
      </w:r>
      <w:r w:rsidRPr="009A2A5C">
        <w:rPr>
          <w:rFonts w:ascii="Times New Roman" w:hAnsi="Times New Roman" w:cs="Times New Roman"/>
          <w:sz w:val="28"/>
          <w:szCs w:val="28"/>
        </w:rPr>
        <w:t>)</w:t>
      </w:r>
      <w:r w:rsidRPr="009A2A5C">
        <w:rPr>
          <w:rFonts w:ascii="Times New Roman" w:hAnsi="Times New Roman" w:cs="Times New Roman"/>
          <w:sz w:val="28"/>
          <w:szCs w:val="28"/>
          <w:vertAlign w:val="subscript"/>
        </w:rPr>
        <w:t xml:space="preserve">2 </w:t>
      </w:r>
      <w:r w:rsidRPr="009A2A5C">
        <w:rPr>
          <w:rFonts w:ascii="Times New Roman" w:hAnsi="Times New Roman" w:cs="Times New Roman"/>
          <w:sz w:val="28"/>
          <w:szCs w:val="28"/>
        </w:rPr>
        <w:t>2(NH</w:t>
      </w:r>
      <w:r w:rsidRPr="009A2A5C">
        <w:rPr>
          <w:rFonts w:ascii="Times New Roman" w:hAnsi="Times New Roman" w:cs="Times New Roman"/>
          <w:sz w:val="28"/>
          <w:szCs w:val="28"/>
          <w:vertAlign w:val="subscript"/>
        </w:rPr>
        <w:t>4</w:t>
      </w:r>
      <w:r w:rsidRPr="009A2A5C">
        <w:rPr>
          <w:rFonts w:ascii="Times New Roman" w:hAnsi="Times New Roman" w:cs="Times New Roman"/>
          <w:sz w:val="28"/>
          <w:szCs w:val="28"/>
        </w:rPr>
        <w:t>)</w:t>
      </w:r>
      <w:r w:rsidRPr="009A2A5C">
        <w:rPr>
          <w:rFonts w:ascii="Times New Roman" w:hAnsi="Times New Roman" w:cs="Times New Roman"/>
          <w:sz w:val="28"/>
          <w:szCs w:val="28"/>
          <w:vertAlign w:val="subscript"/>
        </w:rPr>
        <w:t>2</w:t>
      </w:r>
      <w:r w:rsidRPr="009A2A5C">
        <w:rPr>
          <w:rFonts w:ascii="Times New Roman" w:hAnsi="Times New Roman" w:cs="Times New Roman"/>
          <w:sz w:val="28"/>
          <w:szCs w:val="28"/>
        </w:rPr>
        <w:t xml:space="preserve"> SO</w:t>
      </w:r>
      <w:r w:rsidRPr="009A2A5C">
        <w:rPr>
          <w:rFonts w:ascii="Times New Roman" w:hAnsi="Times New Roman" w:cs="Times New Roman"/>
          <w:sz w:val="28"/>
          <w:szCs w:val="28"/>
          <w:vertAlign w:val="subscript"/>
        </w:rPr>
        <w:t>4</w:t>
      </w:r>
      <w:r w:rsidRPr="009A2A5C">
        <w:rPr>
          <w:rFonts w:ascii="Times New Roman" w:hAnsi="Times New Roman" w:cs="Times New Roman"/>
          <w:sz w:val="28"/>
          <w:szCs w:val="28"/>
        </w:rPr>
        <w:t>.2H2O ≡1000 ml 0.1 N ammonium ceric sulphate</w:t>
      </w:r>
    </w:p>
    <w:p w:rsidR="009D0D88" w:rsidRDefault="009D0D88" w:rsidP="009D0D88">
      <w:pPr>
        <w:shd w:val="clear" w:color="auto" w:fill="FFFFFF" w:themeFill="background1"/>
        <w:autoSpaceDE w:val="0"/>
        <w:autoSpaceDN w:val="0"/>
        <w:adjustRightInd w:val="0"/>
        <w:spacing w:after="0" w:line="240" w:lineRule="auto"/>
        <w:rPr>
          <w:rFonts w:ascii="Times New Roman" w:hAnsi="Times New Roman" w:cs="Times New Roman"/>
          <w:sz w:val="28"/>
          <w:szCs w:val="28"/>
        </w:rPr>
      </w:pPr>
    </w:p>
    <w:p w:rsidR="009D0D88" w:rsidRPr="002B720F" w:rsidRDefault="009D0D88" w:rsidP="00DD0D14">
      <w:pPr>
        <w:shd w:val="clear" w:color="auto" w:fill="215868" w:themeFill="accent5" w:themeFillShade="80"/>
        <w:autoSpaceDE w:val="0"/>
        <w:autoSpaceDN w:val="0"/>
        <w:adjustRightInd w:val="0"/>
        <w:spacing w:after="0" w:line="240" w:lineRule="auto"/>
        <w:rPr>
          <w:rFonts w:ascii="Times New Roman" w:hAnsi="Times New Roman" w:cs="Times New Roman"/>
          <w:b/>
          <w:bCs/>
          <w:sz w:val="28"/>
          <w:szCs w:val="28"/>
          <w:u w:val="single"/>
        </w:rPr>
      </w:pPr>
      <w:r w:rsidRPr="002B720F">
        <w:rPr>
          <w:rFonts w:ascii="Times New Roman" w:hAnsi="Times New Roman" w:cs="Times New Roman"/>
          <w:b/>
          <w:bCs/>
          <w:spacing w:val="-2"/>
          <w:sz w:val="28"/>
          <w:szCs w:val="28"/>
          <w:u w:val="single"/>
        </w:rPr>
        <w:t xml:space="preserve">Experiment:-2. </w:t>
      </w:r>
      <w:r w:rsidRPr="002B720F">
        <w:rPr>
          <w:rFonts w:ascii="Times New Roman" w:hAnsi="Times New Roman" w:cs="Times New Roman"/>
          <w:b/>
          <w:bCs/>
          <w:sz w:val="28"/>
          <w:szCs w:val="28"/>
          <w:u w:val="single"/>
        </w:rPr>
        <w:t>Stadardization of 0.1 N Ammonium Ceric Sulphate Solution</w:t>
      </w:r>
    </w:p>
    <w:p w:rsidR="009D0D88" w:rsidRPr="009A2A5C" w:rsidRDefault="009D0D88" w:rsidP="009D0D88">
      <w:pPr>
        <w:autoSpaceDE w:val="0"/>
        <w:autoSpaceDN w:val="0"/>
        <w:adjustRightInd w:val="0"/>
        <w:spacing w:after="0" w:line="240" w:lineRule="auto"/>
        <w:rPr>
          <w:rFonts w:ascii="Times New Roman" w:hAnsi="Times New Roman" w:cs="Times New Roman"/>
          <w:b/>
          <w:bCs/>
          <w:sz w:val="28"/>
          <w:szCs w:val="28"/>
        </w:rPr>
      </w:pPr>
    </w:p>
    <w:p w:rsidR="009D0D88" w:rsidRDefault="009D0D88" w:rsidP="009D0D88">
      <w:pPr>
        <w:autoSpaceDE w:val="0"/>
        <w:autoSpaceDN w:val="0"/>
        <w:adjustRightInd w:val="0"/>
        <w:spacing w:after="0" w:line="240" w:lineRule="auto"/>
        <w:rPr>
          <w:rFonts w:ascii="Times New Roman" w:hAnsi="Times New Roman" w:cs="Times New Roman"/>
          <w:b/>
          <w:bCs/>
          <w:sz w:val="28"/>
          <w:szCs w:val="28"/>
        </w:rPr>
      </w:pPr>
      <w:r w:rsidRPr="009A2A5C">
        <w:rPr>
          <w:rFonts w:ascii="Times New Roman" w:hAnsi="Times New Roman" w:cs="Times New Roman"/>
          <w:b/>
          <w:bCs/>
          <w:sz w:val="28"/>
          <w:szCs w:val="28"/>
        </w:rPr>
        <w:t xml:space="preserve">Materials Required: </w:t>
      </w:r>
    </w:p>
    <w:p w:rsidR="009D0D88" w:rsidRPr="009A2A5C" w:rsidRDefault="009D0D88" w:rsidP="009D0D88">
      <w:pPr>
        <w:autoSpaceDE w:val="0"/>
        <w:autoSpaceDN w:val="0"/>
        <w:adjustRightInd w:val="0"/>
        <w:spacing w:after="0" w:line="240" w:lineRule="auto"/>
        <w:rPr>
          <w:rFonts w:ascii="Times New Roman" w:hAnsi="Times New Roman" w:cs="Times New Roman"/>
          <w:sz w:val="28"/>
          <w:szCs w:val="28"/>
        </w:rPr>
      </w:pPr>
      <w:r w:rsidRPr="009A2A5C">
        <w:rPr>
          <w:rFonts w:ascii="Times New Roman" w:hAnsi="Times New Roman" w:cs="Times New Roman"/>
          <w:sz w:val="28"/>
          <w:szCs w:val="28"/>
        </w:rPr>
        <w:t>Arsenic trioxide: 0.2 g ; sodium hydroxide solution (8.0% w/v) : 25 ml ; diluted sulphuric acid (10% w/v) : 30 ml ; osmic acid solution (1.0% w/v in water) : 0.15 ml ; ferroin sulphate solution (dissolve 0.7 g of ferrous sulphate in 70 ml of DW and add 1.5 g of 1, 10-phenanthroline and sufficient water to produce 100 ml) : 0.1 ml.</w:t>
      </w:r>
    </w:p>
    <w:p w:rsidR="009D0D88" w:rsidRPr="009A2A5C" w:rsidRDefault="009D0D88" w:rsidP="009D0D88">
      <w:pPr>
        <w:autoSpaceDE w:val="0"/>
        <w:autoSpaceDN w:val="0"/>
        <w:adjustRightInd w:val="0"/>
        <w:spacing w:after="0" w:line="240" w:lineRule="auto"/>
        <w:rPr>
          <w:rFonts w:ascii="Times New Roman" w:hAnsi="Times New Roman" w:cs="Times New Roman"/>
          <w:sz w:val="28"/>
          <w:szCs w:val="28"/>
        </w:rPr>
      </w:pPr>
    </w:p>
    <w:p w:rsidR="009D0D88" w:rsidRDefault="009D0D88" w:rsidP="009D0D88">
      <w:pPr>
        <w:autoSpaceDE w:val="0"/>
        <w:autoSpaceDN w:val="0"/>
        <w:adjustRightInd w:val="0"/>
        <w:spacing w:after="0" w:line="240" w:lineRule="auto"/>
        <w:rPr>
          <w:rFonts w:ascii="Times New Roman" w:hAnsi="Times New Roman" w:cs="Times New Roman"/>
          <w:b/>
          <w:bCs/>
          <w:sz w:val="28"/>
          <w:szCs w:val="28"/>
        </w:rPr>
      </w:pPr>
      <w:r w:rsidRPr="009A2A5C">
        <w:rPr>
          <w:rFonts w:ascii="Times New Roman" w:hAnsi="Times New Roman" w:cs="Times New Roman"/>
          <w:b/>
          <w:bCs/>
          <w:sz w:val="28"/>
          <w:szCs w:val="28"/>
        </w:rPr>
        <w:t>Procedure:</w:t>
      </w:r>
    </w:p>
    <w:p w:rsidR="009D0D88" w:rsidRDefault="009D0D88" w:rsidP="009D0D88">
      <w:pPr>
        <w:autoSpaceDE w:val="0"/>
        <w:autoSpaceDN w:val="0"/>
        <w:adjustRightInd w:val="0"/>
        <w:spacing w:after="0" w:line="240" w:lineRule="auto"/>
        <w:rPr>
          <w:rFonts w:ascii="Times New Roman" w:hAnsi="Times New Roman" w:cs="Times New Roman"/>
          <w:sz w:val="28"/>
          <w:szCs w:val="28"/>
        </w:rPr>
      </w:pPr>
      <w:r w:rsidRPr="009A2A5C">
        <w:rPr>
          <w:rFonts w:ascii="Times New Roman" w:hAnsi="Times New Roman" w:cs="Times New Roman"/>
          <w:sz w:val="28"/>
          <w:szCs w:val="28"/>
        </w:rPr>
        <w:t>Weigh accurately about 0.2 g of arsenic trioxide previously dried at 105°C for 1 hour and transfer to a 500 ml conical flask. Wash down the inner walls of the flask with 25 ml of sodium hydroxide solution, swirl to dissolve, add 100 ml of water and mix. Add 30 ml of diluted sulphuric acid, 0.15 ml of osmic acid solution, 0.1 ml of ferroin sulphate solution and slowly titrate with ceric ammonium sulphate solution until the pink colour is changed to a very pale blue. Each 4.946 mg of arsenic trioxide is equivalent to 1 ml of 0.1 N ammonium ceric sulphate or 0.06326 g of Ce(SO4)2. 2(NH4)2SO</w:t>
      </w:r>
      <w:r w:rsidRPr="002B720F">
        <w:rPr>
          <w:rFonts w:ascii="Times New Roman" w:hAnsi="Times New Roman" w:cs="Times New Roman"/>
          <w:sz w:val="28"/>
          <w:szCs w:val="28"/>
          <w:vertAlign w:val="subscript"/>
        </w:rPr>
        <w:t>4</w:t>
      </w:r>
      <w:r w:rsidRPr="009A2A5C">
        <w:rPr>
          <w:rFonts w:ascii="Times New Roman" w:hAnsi="Times New Roman" w:cs="Times New Roman"/>
          <w:sz w:val="28"/>
          <w:szCs w:val="28"/>
        </w:rPr>
        <w:t>. 2H2O.</w:t>
      </w:r>
    </w:p>
    <w:p w:rsidR="009D0D88" w:rsidRPr="009A2A5C" w:rsidRDefault="009D0D88" w:rsidP="009D0D88">
      <w:pPr>
        <w:autoSpaceDE w:val="0"/>
        <w:autoSpaceDN w:val="0"/>
        <w:adjustRightInd w:val="0"/>
        <w:spacing w:after="0" w:line="240" w:lineRule="auto"/>
        <w:rPr>
          <w:rFonts w:ascii="Times New Roman" w:hAnsi="Times New Roman" w:cs="Times New Roman"/>
          <w:b/>
          <w:bCs/>
          <w:sz w:val="28"/>
          <w:szCs w:val="28"/>
        </w:rPr>
      </w:pPr>
      <w:r w:rsidRPr="009A2A5C">
        <w:rPr>
          <w:rFonts w:ascii="Times New Roman" w:hAnsi="Times New Roman" w:cs="Times New Roman"/>
          <w:b/>
          <w:bCs/>
          <w:sz w:val="28"/>
          <w:szCs w:val="28"/>
        </w:rPr>
        <w:t>Equations:</w:t>
      </w:r>
    </w:p>
    <w:p w:rsidR="009D0D88" w:rsidRPr="009A2A5C" w:rsidRDefault="009D0D88" w:rsidP="009D0D88">
      <w:pPr>
        <w:autoSpaceDE w:val="0"/>
        <w:autoSpaceDN w:val="0"/>
        <w:adjustRightInd w:val="0"/>
        <w:spacing w:after="0" w:line="240" w:lineRule="auto"/>
        <w:jc w:val="center"/>
        <w:rPr>
          <w:rFonts w:ascii="Times New Roman" w:hAnsi="Times New Roman" w:cs="Times New Roman"/>
          <w:sz w:val="28"/>
          <w:szCs w:val="28"/>
        </w:rPr>
      </w:pPr>
      <w:r w:rsidRPr="009A2A5C">
        <w:rPr>
          <w:rFonts w:ascii="Times New Roman" w:hAnsi="Times New Roman" w:cs="Times New Roman"/>
          <w:sz w:val="28"/>
          <w:szCs w:val="28"/>
        </w:rPr>
        <w:t>As</w:t>
      </w:r>
      <w:r w:rsidRPr="00710CA9">
        <w:rPr>
          <w:rFonts w:ascii="Times New Roman" w:hAnsi="Times New Roman" w:cs="Times New Roman"/>
          <w:sz w:val="28"/>
          <w:szCs w:val="28"/>
          <w:vertAlign w:val="subscript"/>
        </w:rPr>
        <w:t>2</w:t>
      </w:r>
      <w:r w:rsidRPr="009A2A5C">
        <w:rPr>
          <w:rFonts w:ascii="Times New Roman" w:hAnsi="Times New Roman" w:cs="Times New Roman"/>
          <w:sz w:val="28"/>
          <w:szCs w:val="28"/>
        </w:rPr>
        <w:t>O</w:t>
      </w:r>
      <w:r w:rsidRPr="00710CA9">
        <w:rPr>
          <w:rFonts w:ascii="Times New Roman" w:hAnsi="Times New Roman" w:cs="Times New Roman"/>
          <w:sz w:val="28"/>
          <w:szCs w:val="28"/>
          <w:vertAlign w:val="subscript"/>
        </w:rPr>
        <w:t>3</w:t>
      </w:r>
      <w:r w:rsidRPr="009A2A5C">
        <w:rPr>
          <w:rFonts w:ascii="Times New Roman" w:hAnsi="Times New Roman" w:cs="Times New Roman"/>
          <w:sz w:val="28"/>
          <w:szCs w:val="28"/>
        </w:rPr>
        <w:t xml:space="preserve"> + 6NaOH → 2Na</w:t>
      </w:r>
      <w:r w:rsidRPr="00710CA9">
        <w:rPr>
          <w:rFonts w:ascii="Times New Roman" w:hAnsi="Times New Roman" w:cs="Times New Roman"/>
          <w:sz w:val="28"/>
          <w:szCs w:val="28"/>
          <w:vertAlign w:val="subscript"/>
        </w:rPr>
        <w:t>3</w:t>
      </w:r>
      <w:r w:rsidRPr="009A2A5C">
        <w:rPr>
          <w:rFonts w:ascii="Times New Roman" w:hAnsi="Times New Roman" w:cs="Times New Roman"/>
          <w:sz w:val="28"/>
          <w:szCs w:val="28"/>
        </w:rPr>
        <w:t>AsO</w:t>
      </w:r>
      <w:r w:rsidRPr="00710CA9">
        <w:rPr>
          <w:rFonts w:ascii="Times New Roman" w:hAnsi="Times New Roman" w:cs="Times New Roman"/>
          <w:sz w:val="28"/>
          <w:szCs w:val="28"/>
          <w:vertAlign w:val="subscript"/>
        </w:rPr>
        <w:t>3</w:t>
      </w:r>
      <w:r w:rsidRPr="009A2A5C">
        <w:rPr>
          <w:rFonts w:ascii="Times New Roman" w:hAnsi="Times New Roman" w:cs="Times New Roman"/>
          <w:sz w:val="28"/>
          <w:szCs w:val="28"/>
        </w:rPr>
        <w:t xml:space="preserve"> + 3H2O</w:t>
      </w:r>
    </w:p>
    <w:p w:rsidR="009D0D88" w:rsidRPr="009A2A5C" w:rsidRDefault="009D0D88" w:rsidP="009D0D88">
      <w:pPr>
        <w:autoSpaceDE w:val="0"/>
        <w:autoSpaceDN w:val="0"/>
        <w:adjustRightInd w:val="0"/>
        <w:spacing w:after="0" w:line="240" w:lineRule="auto"/>
        <w:jc w:val="center"/>
        <w:rPr>
          <w:rFonts w:ascii="Times New Roman" w:hAnsi="Times New Roman" w:cs="Times New Roman"/>
          <w:sz w:val="28"/>
          <w:szCs w:val="28"/>
        </w:rPr>
      </w:pPr>
      <w:r w:rsidRPr="009A2A5C">
        <w:rPr>
          <w:rFonts w:ascii="Times New Roman" w:hAnsi="Times New Roman" w:cs="Times New Roman"/>
          <w:sz w:val="28"/>
          <w:szCs w:val="28"/>
        </w:rPr>
        <w:t>2Ce (SO</w:t>
      </w:r>
      <w:r w:rsidRPr="00710CA9">
        <w:rPr>
          <w:rFonts w:ascii="Times New Roman" w:hAnsi="Times New Roman" w:cs="Times New Roman"/>
          <w:sz w:val="28"/>
          <w:szCs w:val="28"/>
          <w:vertAlign w:val="subscript"/>
        </w:rPr>
        <w:t>4</w:t>
      </w:r>
      <w:r w:rsidRPr="009A2A5C">
        <w:rPr>
          <w:rFonts w:ascii="Times New Roman" w:hAnsi="Times New Roman" w:cs="Times New Roman"/>
          <w:sz w:val="28"/>
          <w:szCs w:val="28"/>
        </w:rPr>
        <w:t>)</w:t>
      </w:r>
      <w:r w:rsidRPr="00710CA9">
        <w:rPr>
          <w:rFonts w:ascii="Times New Roman" w:hAnsi="Times New Roman" w:cs="Times New Roman"/>
          <w:sz w:val="28"/>
          <w:szCs w:val="28"/>
          <w:vertAlign w:val="subscript"/>
        </w:rPr>
        <w:t>2</w:t>
      </w:r>
      <w:r w:rsidRPr="009A2A5C">
        <w:rPr>
          <w:rFonts w:ascii="Times New Roman" w:hAnsi="Times New Roman" w:cs="Times New Roman"/>
          <w:sz w:val="28"/>
          <w:szCs w:val="28"/>
        </w:rPr>
        <w:t xml:space="preserve"> + Na</w:t>
      </w:r>
      <w:r w:rsidRPr="00710CA9">
        <w:rPr>
          <w:rFonts w:ascii="Times New Roman" w:hAnsi="Times New Roman" w:cs="Times New Roman"/>
          <w:sz w:val="28"/>
          <w:szCs w:val="28"/>
          <w:vertAlign w:val="subscript"/>
        </w:rPr>
        <w:t>3</w:t>
      </w:r>
      <w:r w:rsidRPr="009A2A5C">
        <w:rPr>
          <w:rFonts w:ascii="Times New Roman" w:hAnsi="Times New Roman" w:cs="Times New Roman"/>
          <w:sz w:val="28"/>
          <w:szCs w:val="28"/>
        </w:rPr>
        <w:t>AsO</w:t>
      </w:r>
      <w:r w:rsidRPr="00710CA9">
        <w:rPr>
          <w:rFonts w:ascii="Times New Roman" w:hAnsi="Times New Roman" w:cs="Times New Roman"/>
          <w:sz w:val="28"/>
          <w:szCs w:val="28"/>
          <w:vertAlign w:val="subscript"/>
        </w:rPr>
        <w:t>3</w:t>
      </w:r>
      <w:r w:rsidRPr="009A2A5C">
        <w:rPr>
          <w:rFonts w:ascii="Times New Roman" w:hAnsi="Times New Roman" w:cs="Times New Roman"/>
          <w:sz w:val="28"/>
          <w:szCs w:val="28"/>
        </w:rPr>
        <w:t xml:space="preserve"> + H2O → Ce</w:t>
      </w:r>
      <w:r w:rsidRPr="00710CA9">
        <w:rPr>
          <w:rFonts w:ascii="Times New Roman" w:hAnsi="Times New Roman" w:cs="Times New Roman"/>
          <w:sz w:val="28"/>
          <w:szCs w:val="28"/>
          <w:vertAlign w:val="subscript"/>
        </w:rPr>
        <w:t>2</w:t>
      </w:r>
      <w:r w:rsidRPr="009A2A5C">
        <w:rPr>
          <w:rFonts w:ascii="Times New Roman" w:hAnsi="Times New Roman" w:cs="Times New Roman"/>
          <w:sz w:val="28"/>
          <w:szCs w:val="28"/>
        </w:rPr>
        <w:t xml:space="preserve"> (SO</w:t>
      </w:r>
      <w:r w:rsidRPr="00710CA9">
        <w:rPr>
          <w:rFonts w:ascii="Times New Roman" w:hAnsi="Times New Roman" w:cs="Times New Roman"/>
          <w:sz w:val="28"/>
          <w:szCs w:val="28"/>
          <w:vertAlign w:val="subscript"/>
        </w:rPr>
        <w:t>4</w:t>
      </w:r>
      <w:r w:rsidRPr="009A2A5C">
        <w:rPr>
          <w:rFonts w:ascii="Times New Roman" w:hAnsi="Times New Roman" w:cs="Times New Roman"/>
          <w:sz w:val="28"/>
          <w:szCs w:val="28"/>
        </w:rPr>
        <w:t>)</w:t>
      </w:r>
      <w:r w:rsidRPr="00710CA9">
        <w:rPr>
          <w:rFonts w:ascii="Times New Roman" w:hAnsi="Times New Roman" w:cs="Times New Roman"/>
          <w:sz w:val="28"/>
          <w:szCs w:val="28"/>
          <w:vertAlign w:val="subscript"/>
        </w:rPr>
        <w:t>3</w:t>
      </w:r>
      <w:r w:rsidRPr="009A2A5C">
        <w:rPr>
          <w:rFonts w:ascii="Times New Roman" w:hAnsi="Times New Roman" w:cs="Times New Roman"/>
          <w:sz w:val="28"/>
          <w:szCs w:val="28"/>
        </w:rPr>
        <w:t xml:space="preserve"> + Na</w:t>
      </w:r>
      <w:r w:rsidRPr="00710CA9">
        <w:rPr>
          <w:rFonts w:ascii="Times New Roman" w:hAnsi="Times New Roman" w:cs="Times New Roman"/>
          <w:sz w:val="28"/>
          <w:szCs w:val="28"/>
          <w:vertAlign w:val="subscript"/>
        </w:rPr>
        <w:t>3</w:t>
      </w:r>
      <w:r w:rsidRPr="009A2A5C">
        <w:rPr>
          <w:rFonts w:ascii="Times New Roman" w:hAnsi="Times New Roman" w:cs="Times New Roman"/>
          <w:sz w:val="28"/>
          <w:szCs w:val="28"/>
        </w:rPr>
        <w:t>AsO</w:t>
      </w:r>
      <w:r w:rsidRPr="00710CA9">
        <w:rPr>
          <w:rFonts w:ascii="Times New Roman" w:hAnsi="Times New Roman" w:cs="Times New Roman"/>
          <w:sz w:val="28"/>
          <w:szCs w:val="28"/>
          <w:vertAlign w:val="subscript"/>
        </w:rPr>
        <w:t>4</w:t>
      </w:r>
      <w:r w:rsidRPr="009A2A5C">
        <w:rPr>
          <w:rFonts w:ascii="Times New Roman" w:hAnsi="Times New Roman" w:cs="Times New Roman"/>
          <w:sz w:val="28"/>
          <w:szCs w:val="28"/>
        </w:rPr>
        <w:t xml:space="preserve"> + H</w:t>
      </w:r>
      <w:r w:rsidRPr="00710CA9">
        <w:rPr>
          <w:rFonts w:ascii="Times New Roman" w:hAnsi="Times New Roman" w:cs="Times New Roman"/>
          <w:sz w:val="28"/>
          <w:szCs w:val="28"/>
          <w:vertAlign w:val="subscript"/>
        </w:rPr>
        <w:t>2</w:t>
      </w:r>
      <w:r w:rsidRPr="009A2A5C">
        <w:rPr>
          <w:rFonts w:ascii="Times New Roman" w:hAnsi="Times New Roman" w:cs="Times New Roman"/>
          <w:sz w:val="28"/>
          <w:szCs w:val="28"/>
        </w:rPr>
        <w:t>SO</w:t>
      </w:r>
      <w:r w:rsidRPr="00710CA9">
        <w:rPr>
          <w:rFonts w:ascii="Times New Roman" w:hAnsi="Times New Roman" w:cs="Times New Roman"/>
          <w:sz w:val="28"/>
          <w:szCs w:val="28"/>
          <w:vertAlign w:val="subscript"/>
        </w:rPr>
        <w:t>4</w:t>
      </w:r>
    </w:p>
    <w:p w:rsidR="009D0D88" w:rsidRDefault="009D0D88" w:rsidP="009D0D88">
      <w:pPr>
        <w:autoSpaceDE w:val="0"/>
        <w:autoSpaceDN w:val="0"/>
        <w:adjustRightInd w:val="0"/>
        <w:spacing w:after="0" w:line="240" w:lineRule="auto"/>
        <w:rPr>
          <w:rFonts w:ascii="Times New Roman" w:hAnsi="Times New Roman" w:cs="Times New Roman"/>
          <w:sz w:val="28"/>
          <w:szCs w:val="28"/>
        </w:rPr>
      </w:pPr>
    </w:p>
    <w:p w:rsidR="009D0D88" w:rsidRDefault="009D0D88" w:rsidP="009D0D88">
      <w:pPr>
        <w:autoSpaceDE w:val="0"/>
        <w:autoSpaceDN w:val="0"/>
        <w:adjustRightInd w:val="0"/>
        <w:spacing w:after="0" w:line="240" w:lineRule="auto"/>
        <w:rPr>
          <w:rFonts w:ascii="Times New Roman" w:hAnsi="Times New Roman" w:cs="Times New Roman"/>
          <w:sz w:val="28"/>
          <w:szCs w:val="28"/>
        </w:rPr>
      </w:pPr>
      <w:r w:rsidRPr="009A2A5C">
        <w:rPr>
          <w:rFonts w:ascii="Times New Roman" w:hAnsi="Times New Roman" w:cs="Times New Roman"/>
          <w:sz w:val="28"/>
          <w:szCs w:val="28"/>
        </w:rPr>
        <w:t>It is evident from the above equations that 4 equivalents of ceric sulphate is required to oxidise 1 moleof arsenic trioxide, hence, 1 equivalent weight of arsenic trioxide is 1/4 mole or 197.84/4 or 49.46 g and1 milliequivalent shall contain 49.46 mg or 0.04946 g.</w:t>
      </w:r>
    </w:p>
    <w:p w:rsidR="009D0D88" w:rsidRDefault="009D0D88" w:rsidP="009D0D88">
      <w:pPr>
        <w:autoSpaceDE w:val="0"/>
        <w:autoSpaceDN w:val="0"/>
        <w:adjustRightInd w:val="0"/>
        <w:spacing w:after="0" w:line="240" w:lineRule="auto"/>
        <w:rPr>
          <w:rFonts w:ascii="Times New Roman" w:hAnsi="Times New Roman" w:cs="Times New Roman"/>
          <w:b/>
          <w:bCs/>
          <w:sz w:val="28"/>
          <w:szCs w:val="28"/>
        </w:rPr>
      </w:pPr>
      <w:r w:rsidRPr="009A2A5C">
        <w:rPr>
          <w:rFonts w:ascii="Times New Roman" w:hAnsi="Times New Roman" w:cs="Times New Roman"/>
          <w:b/>
          <w:bCs/>
          <w:sz w:val="28"/>
          <w:szCs w:val="28"/>
        </w:rPr>
        <w:t xml:space="preserve">Calculations: </w:t>
      </w:r>
    </w:p>
    <w:p w:rsidR="009D0D88" w:rsidRPr="009A2A5C" w:rsidRDefault="009D0D88" w:rsidP="009D0D88">
      <w:pPr>
        <w:autoSpaceDE w:val="0"/>
        <w:autoSpaceDN w:val="0"/>
        <w:adjustRightInd w:val="0"/>
        <w:spacing w:after="0" w:line="240" w:lineRule="auto"/>
        <w:rPr>
          <w:rFonts w:ascii="Times New Roman" w:hAnsi="Times New Roman" w:cs="Times New Roman"/>
          <w:sz w:val="28"/>
          <w:szCs w:val="28"/>
        </w:rPr>
      </w:pPr>
      <w:r w:rsidRPr="009A2A5C">
        <w:rPr>
          <w:rFonts w:ascii="Times New Roman" w:hAnsi="Times New Roman" w:cs="Times New Roman"/>
          <w:sz w:val="28"/>
          <w:szCs w:val="28"/>
        </w:rPr>
        <w:t>Therefore, the normality of ammonium ceric sulphate solution may be expressed as</w:t>
      </w:r>
    </w:p>
    <w:p w:rsidR="009D0D88" w:rsidRPr="009A2A5C" w:rsidRDefault="009D0D88" w:rsidP="009D0D88">
      <w:pPr>
        <w:autoSpaceDE w:val="0"/>
        <w:autoSpaceDN w:val="0"/>
        <w:adjustRightInd w:val="0"/>
        <w:spacing w:after="0" w:line="240" w:lineRule="auto"/>
        <w:rPr>
          <w:rFonts w:ascii="Times New Roman" w:hAnsi="Times New Roman" w:cs="Times New Roman"/>
          <w:sz w:val="28"/>
          <w:szCs w:val="28"/>
        </w:rPr>
      </w:pPr>
      <w:r w:rsidRPr="009A2A5C">
        <w:rPr>
          <w:rFonts w:ascii="Times New Roman" w:hAnsi="Times New Roman" w:cs="Times New Roman"/>
          <w:sz w:val="28"/>
          <w:szCs w:val="28"/>
        </w:rPr>
        <w:t>follows :</w:t>
      </w:r>
    </w:p>
    <w:p w:rsidR="009D0D88" w:rsidRDefault="009D0D88" w:rsidP="009D0D88">
      <w:pPr>
        <w:autoSpaceDE w:val="0"/>
        <w:autoSpaceDN w:val="0"/>
        <w:adjustRightInd w:val="0"/>
        <w:spacing w:after="0" w:line="240" w:lineRule="auto"/>
        <w:jc w:val="center"/>
      </w:pPr>
      <w:r w:rsidRPr="009A2A5C">
        <w:rPr>
          <w:rFonts w:ascii="Times New Roman" w:hAnsi="Times New Roman" w:cs="Times New Roman"/>
          <w:sz w:val="28"/>
          <w:szCs w:val="28"/>
        </w:rPr>
        <w:t>N =wt. of arsenic trioxide</w:t>
      </w:r>
      <w:r>
        <w:rPr>
          <w:rFonts w:ascii="Times New Roman" w:hAnsi="Times New Roman" w:cs="Times New Roman"/>
          <w:sz w:val="28"/>
          <w:szCs w:val="28"/>
        </w:rPr>
        <w:t>/</w:t>
      </w:r>
      <w:r w:rsidRPr="009A2A5C">
        <w:rPr>
          <w:rFonts w:ascii="Times New Roman" w:hAnsi="Times New Roman" w:cs="Times New Roman"/>
          <w:sz w:val="28"/>
          <w:szCs w:val="28"/>
        </w:rPr>
        <w:t>ml × 0.04946</w:t>
      </w:r>
    </w:p>
    <w:p w:rsidR="009D0D88" w:rsidRDefault="009D0D88" w:rsidP="009D0D88"/>
    <w:p w:rsidR="009D0D88" w:rsidRPr="004D799E" w:rsidRDefault="009D0D88" w:rsidP="009D0D88">
      <w:pPr>
        <w:pStyle w:val="NoSpacing"/>
        <w:shd w:val="clear" w:color="auto" w:fill="244061" w:themeFill="accent1" w:themeFillShade="80"/>
        <w:rPr>
          <w:b/>
          <w:color w:val="FFC000"/>
          <w:sz w:val="36"/>
          <w:szCs w:val="36"/>
        </w:rPr>
      </w:pPr>
      <w:r w:rsidRPr="004D799E">
        <w:rPr>
          <w:b/>
          <w:color w:val="FFC000"/>
          <w:sz w:val="36"/>
          <w:szCs w:val="36"/>
        </w:rPr>
        <w:lastRenderedPageBreak/>
        <w:t>1</w:t>
      </w:r>
      <w:r w:rsidR="00E17364">
        <w:rPr>
          <w:b/>
          <w:color w:val="FFC000"/>
          <w:sz w:val="36"/>
          <w:szCs w:val="36"/>
        </w:rPr>
        <w:t>7</w:t>
      </w:r>
      <w:r w:rsidRPr="004D799E">
        <w:rPr>
          <w:b/>
          <w:color w:val="FFC000"/>
          <w:sz w:val="36"/>
          <w:szCs w:val="36"/>
        </w:rPr>
        <w:t>.  Sample Assignment: I,</w:t>
      </w:r>
      <w:r>
        <w:rPr>
          <w:b/>
          <w:color w:val="FFC000"/>
          <w:sz w:val="36"/>
          <w:szCs w:val="36"/>
        </w:rPr>
        <w:t>&amp;</w:t>
      </w:r>
      <w:r w:rsidRPr="004D799E">
        <w:rPr>
          <w:b/>
          <w:color w:val="FFC000"/>
          <w:sz w:val="36"/>
          <w:szCs w:val="36"/>
        </w:rPr>
        <w:t xml:space="preserve"> II </w:t>
      </w:r>
    </w:p>
    <w:p w:rsidR="009D0D88" w:rsidRDefault="009D0D88" w:rsidP="00CB57FB">
      <w:pPr>
        <w:pStyle w:val="NoSpacing"/>
        <w:shd w:val="clear" w:color="auto" w:fill="FFFFFF" w:themeFill="background1"/>
        <w:rPr>
          <w:rFonts w:ascii="Times New Roman" w:hAnsi="Times New Roman" w:cs="Times New Roman"/>
          <w:sz w:val="32"/>
          <w:szCs w:val="32"/>
        </w:rPr>
      </w:pPr>
    </w:p>
    <w:p w:rsidR="00CB57FB" w:rsidRDefault="00CB57FB" w:rsidP="00CB57FB">
      <w:pPr>
        <w:pStyle w:val="NoSpacing"/>
        <w:shd w:val="clear" w:color="auto" w:fill="FFFFFF" w:themeFill="background1"/>
        <w:rPr>
          <w:rFonts w:ascii="Times New Roman" w:hAnsi="Times New Roman" w:cs="Times New Roman"/>
          <w:sz w:val="32"/>
          <w:szCs w:val="32"/>
        </w:rPr>
      </w:pPr>
    </w:p>
    <w:p w:rsidR="00CB57FB" w:rsidRPr="0067625E" w:rsidRDefault="00CB57FB" w:rsidP="00CB57FB">
      <w:pPr>
        <w:pStyle w:val="NoSpacing"/>
        <w:shd w:val="clear" w:color="auto" w:fill="9BBB59" w:themeFill="accent3"/>
        <w:rPr>
          <w:rFonts w:ascii="Times New Roman" w:hAnsi="Times New Roman" w:cs="Times New Roman"/>
          <w:sz w:val="32"/>
          <w:szCs w:val="32"/>
        </w:rPr>
      </w:pPr>
    </w:p>
    <w:p w:rsidR="00CB57FB" w:rsidRPr="0067625E" w:rsidRDefault="00CB57FB" w:rsidP="00CB57FB">
      <w:pPr>
        <w:shd w:val="clear" w:color="auto" w:fill="9BBB59" w:themeFill="accent3"/>
        <w:jc w:val="center"/>
        <w:rPr>
          <w:rFonts w:ascii="Times New Roman" w:hAnsi="Times New Roman" w:cs="Times New Roman"/>
          <w:sz w:val="32"/>
          <w:szCs w:val="32"/>
        </w:rPr>
      </w:pPr>
      <w:r w:rsidRPr="0067625E">
        <w:rPr>
          <w:rFonts w:ascii="Times New Roman" w:hAnsi="Times New Roman" w:cs="Times New Roman"/>
          <w:sz w:val="32"/>
          <w:szCs w:val="32"/>
        </w:rPr>
        <w:t>Sample Assignment -1</w:t>
      </w:r>
    </w:p>
    <w:p w:rsidR="00CB57FB" w:rsidRPr="00FF4CDA" w:rsidRDefault="00CB57FB" w:rsidP="00CB57FB">
      <w:pPr>
        <w:autoSpaceDE w:val="0"/>
        <w:autoSpaceDN w:val="0"/>
        <w:adjustRightInd w:val="0"/>
        <w:spacing w:after="0" w:line="240" w:lineRule="auto"/>
        <w:rPr>
          <w:rFonts w:ascii="Times New Roman" w:hAnsi="Times New Roman" w:cs="Times New Roman"/>
          <w:sz w:val="32"/>
          <w:szCs w:val="32"/>
        </w:rPr>
      </w:pPr>
      <w:r w:rsidRPr="00FF4CDA">
        <w:rPr>
          <w:rFonts w:ascii="Times New Roman" w:hAnsi="Times New Roman" w:cs="Times New Roman"/>
          <w:sz w:val="32"/>
          <w:szCs w:val="32"/>
        </w:rPr>
        <w:t>1. What is the importance of ‘Purity’ in pharmaceutical chemicals for manufacturing drugs? Discuss with suitableexamples.</w:t>
      </w:r>
    </w:p>
    <w:p w:rsidR="00CB57FB" w:rsidRPr="00FF4CDA" w:rsidRDefault="00CB57FB" w:rsidP="00CB57FB">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2. </w:t>
      </w:r>
      <w:r w:rsidRPr="00FF4CDA">
        <w:rPr>
          <w:rFonts w:ascii="Times New Roman" w:hAnsi="Times New Roman" w:cs="Times New Roman"/>
          <w:sz w:val="32"/>
          <w:szCs w:val="32"/>
        </w:rPr>
        <w:t>Elaborate the following statistical methods with suitable examples:</w:t>
      </w:r>
    </w:p>
    <w:p w:rsidR="00CB57FB" w:rsidRPr="00FF4CDA" w:rsidRDefault="00CB57FB" w:rsidP="00CB57FB">
      <w:pPr>
        <w:autoSpaceDE w:val="0"/>
        <w:autoSpaceDN w:val="0"/>
        <w:adjustRightInd w:val="0"/>
        <w:spacing w:after="0" w:line="240" w:lineRule="auto"/>
        <w:rPr>
          <w:rFonts w:ascii="Times New Roman" w:hAnsi="Times New Roman" w:cs="Times New Roman"/>
          <w:sz w:val="32"/>
          <w:szCs w:val="32"/>
        </w:rPr>
      </w:pPr>
      <w:r w:rsidRPr="00FF4CDA">
        <w:rPr>
          <w:rFonts w:ascii="Times New Roman" w:hAnsi="Times New Roman" w:cs="Times New Roman"/>
          <w:sz w:val="32"/>
          <w:szCs w:val="32"/>
        </w:rPr>
        <w:tab/>
        <w:t>(</w:t>
      </w:r>
      <w:r w:rsidRPr="00FF4CDA">
        <w:rPr>
          <w:rFonts w:ascii="Times New Roman" w:hAnsi="Times New Roman" w:cs="Times New Roman"/>
          <w:i/>
          <w:iCs/>
          <w:sz w:val="32"/>
          <w:szCs w:val="32"/>
        </w:rPr>
        <w:t>i</w:t>
      </w:r>
      <w:r w:rsidRPr="00FF4CDA">
        <w:rPr>
          <w:rFonts w:ascii="Times New Roman" w:hAnsi="Times New Roman" w:cs="Times New Roman"/>
          <w:sz w:val="32"/>
          <w:szCs w:val="32"/>
        </w:rPr>
        <w:t xml:space="preserve">) Students </w:t>
      </w:r>
      <w:r w:rsidRPr="00FF4CDA">
        <w:rPr>
          <w:rFonts w:ascii="Times New Roman" w:hAnsi="Times New Roman" w:cs="Times New Roman"/>
          <w:i/>
          <w:iCs/>
          <w:sz w:val="32"/>
          <w:szCs w:val="32"/>
        </w:rPr>
        <w:t>t</w:t>
      </w:r>
      <w:r w:rsidRPr="00FF4CDA">
        <w:rPr>
          <w:rFonts w:ascii="Times New Roman" w:hAnsi="Times New Roman" w:cs="Times New Roman"/>
          <w:sz w:val="32"/>
          <w:szCs w:val="32"/>
        </w:rPr>
        <w:t>-test</w:t>
      </w:r>
    </w:p>
    <w:p w:rsidR="00CB57FB" w:rsidRPr="00FF4CDA" w:rsidRDefault="00CB57FB" w:rsidP="00CB57FB">
      <w:pPr>
        <w:autoSpaceDE w:val="0"/>
        <w:autoSpaceDN w:val="0"/>
        <w:adjustRightInd w:val="0"/>
        <w:spacing w:after="0" w:line="240" w:lineRule="auto"/>
        <w:rPr>
          <w:rFonts w:ascii="Times New Roman" w:hAnsi="Times New Roman" w:cs="Times New Roman"/>
          <w:sz w:val="32"/>
          <w:szCs w:val="32"/>
        </w:rPr>
      </w:pPr>
      <w:r w:rsidRPr="00FF4CDA">
        <w:rPr>
          <w:rFonts w:ascii="Times New Roman" w:hAnsi="Times New Roman" w:cs="Times New Roman"/>
          <w:sz w:val="32"/>
          <w:szCs w:val="32"/>
        </w:rPr>
        <w:tab/>
        <w:t>(</w:t>
      </w:r>
      <w:r w:rsidRPr="00FF4CDA">
        <w:rPr>
          <w:rFonts w:ascii="Times New Roman" w:hAnsi="Times New Roman" w:cs="Times New Roman"/>
          <w:i/>
          <w:iCs/>
          <w:sz w:val="32"/>
          <w:szCs w:val="32"/>
        </w:rPr>
        <w:t>ii</w:t>
      </w:r>
      <w:r w:rsidRPr="00FF4CDA">
        <w:rPr>
          <w:rFonts w:ascii="Times New Roman" w:hAnsi="Times New Roman" w:cs="Times New Roman"/>
          <w:sz w:val="32"/>
          <w:szCs w:val="32"/>
        </w:rPr>
        <w:t>) F-test (Variance-Ratio Test).</w:t>
      </w:r>
    </w:p>
    <w:p w:rsidR="00CB57FB" w:rsidRPr="0067625E" w:rsidRDefault="00CB57FB" w:rsidP="00CB57FB">
      <w:pPr>
        <w:jc w:val="center"/>
        <w:rPr>
          <w:rFonts w:ascii="Times New Roman" w:hAnsi="Times New Roman" w:cs="Times New Roman"/>
          <w:sz w:val="32"/>
          <w:szCs w:val="32"/>
        </w:rPr>
      </w:pPr>
    </w:p>
    <w:p w:rsidR="00CB57FB" w:rsidRPr="0067625E" w:rsidRDefault="00CB57FB" w:rsidP="00CB57FB">
      <w:pPr>
        <w:shd w:val="clear" w:color="auto" w:fill="D99594" w:themeFill="accent2" w:themeFillTint="99"/>
        <w:jc w:val="center"/>
        <w:rPr>
          <w:rFonts w:ascii="Times New Roman" w:hAnsi="Times New Roman" w:cs="Times New Roman"/>
          <w:sz w:val="32"/>
          <w:szCs w:val="32"/>
        </w:rPr>
      </w:pPr>
      <w:r w:rsidRPr="0067625E">
        <w:rPr>
          <w:rFonts w:ascii="Times New Roman" w:hAnsi="Times New Roman" w:cs="Times New Roman"/>
          <w:sz w:val="32"/>
          <w:szCs w:val="32"/>
        </w:rPr>
        <w:t>Sample Assignment -2</w:t>
      </w:r>
    </w:p>
    <w:p w:rsidR="00CB57FB" w:rsidRPr="00E01DC7" w:rsidRDefault="00CB57FB" w:rsidP="00CB57FB">
      <w:pPr>
        <w:autoSpaceDE w:val="0"/>
        <w:autoSpaceDN w:val="0"/>
        <w:adjustRightInd w:val="0"/>
        <w:spacing w:after="0" w:line="240" w:lineRule="auto"/>
        <w:rPr>
          <w:rFonts w:ascii="Times New Roman" w:hAnsi="Times New Roman" w:cs="Times New Roman"/>
          <w:sz w:val="32"/>
          <w:szCs w:val="32"/>
        </w:rPr>
      </w:pPr>
      <w:r w:rsidRPr="00E01DC7">
        <w:rPr>
          <w:rFonts w:ascii="Times New Roman" w:hAnsi="Times New Roman" w:cs="Times New Roman"/>
          <w:b/>
          <w:bCs/>
          <w:sz w:val="32"/>
          <w:szCs w:val="32"/>
        </w:rPr>
        <w:t xml:space="preserve">1. </w:t>
      </w:r>
      <w:r w:rsidRPr="00E01DC7">
        <w:rPr>
          <w:rFonts w:ascii="Times New Roman" w:hAnsi="Times New Roman" w:cs="Times New Roman"/>
          <w:sz w:val="32"/>
          <w:szCs w:val="32"/>
        </w:rPr>
        <w:t>Describe the theory of ‘</w:t>
      </w:r>
      <w:r w:rsidRPr="00E01DC7">
        <w:rPr>
          <w:rFonts w:ascii="Times New Roman" w:hAnsi="Times New Roman" w:cs="Times New Roman"/>
          <w:b/>
          <w:bCs/>
          <w:sz w:val="32"/>
          <w:szCs w:val="32"/>
        </w:rPr>
        <w:t>Acids and Bases</w:t>
      </w:r>
      <w:r w:rsidRPr="00E01DC7">
        <w:rPr>
          <w:rFonts w:ascii="Times New Roman" w:hAnsi="Times New Roman" w:cs="Times New Roman"/>
          <w:sz w:val="32"/>
          <w:szCs w:val="32"/>
        </w:rPr>
        <w:t>’ with respect to the following aspects:</w:t>
      </w:r>
    </w:p>
    <w:p w:rsidR="00CB57FB" w:rsidRPr="00E01DC7" w:rsidRDefault="00CB57FB" w:rsidP="00CB57FB">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r>
      <w:r w:rsidRPr="00E01DC7">
        <w:rPr>
          <w:rFonts w:ascii="Times New Roman" w:hAnsi="Times New Roman" w:cs="Times New Roman"/>
          <w:sz w:val="32"/>
          <w:szCs w:val="32"/>
        </w:rPr>
        <w:t>(</w:t>
      </w:r>
      <w:r w:rsidRPr="00E01DC7">
        <w:rPr>
          <w:rFonts w:ascii="Times New Roman" w:hAnsi="Times New Roman" w:cs="Times New Roman"/>
          <w:i/>
          <w:iCs/>
          <w:sz w:val="32"/>
          <w:szCs w:val="32"/>
        </w:rPr>
        <w:t>a</w:t>
      </w:r>
      <w:r w:rsidRPr="00E01DC7">
        <w:rPr>
          <w:rFonts w:ascii="Times New Roman" w:hAnsi="Times New Roman" w:cs="Times New Roman"/>
          <w:sz w:val="32"/>
          <w:szCs w:val="32"/>
        </w:rPr>
        <w:t>) Lowry-Bronsted’s Theory</w:t>
      </w:r>
    </w:p>
    <w:p w:rsidR="00CB57FB" w:rsidRDefault="00CB57FB" w:rsidP="00CB57FB">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r>
      <w:r w:rsidRPr="00E01DC7">
        <w:rPr>
          <w:rFonts w:ascii="Times New Roman" w:hAnsi="Times New Roman" w:cs="Times New Roman"/>
          <w:sz w:val="32"/>
          <w:szCs w:val="32"/>
        </w:rPr>
        <w:t>(</w:t>
      </w:r>
      <w:r w:rsidRPr="00E01DC7">
        <w:rPr>
          <w:rFonts w:ascii="Times New Roman" w:hAnsi="Times New Roman" w:cs="Times New Roman"/>
          <w:i/>
          <w:iCs/>
          <w:sz w:val="32"/>
          <w:szCs w:val="32"/>
        </w:rPr>
        <w:t>b</w:t>
      </w:r>
      <w:r w:rsidRPr="00E01DC7">
        <w:rPr>
          <w:rFonts w:ascii="Times New Roman" w:hAnsi="Times New Roman" w:cs="Times New Roman"/>
          <w:sz w:val="32"/>
          <w:szCs w:val="32"/>
        </w:rPr>
        <w:t>) Lewi’s Theory</w:t>
      </w:r>
    </w:p>
    <w:p w:rsidR="00CB57FB" w:rsidRPr="00E01DC7" w:rsidRDefault="00CB57FB" w:rsidP="00CB57FB">
      <w:pPr>
        <w:autoSpaceDE w:val="0"/>
        <w:autoSpaceDN w:val="0"/>
        <w:adjustRightInd w:val="0"/>
        <w:spacing w:after="0" w:line="240" w:lineRule="auto"/>
        <w:rPr>
          <w:rFonts w:ascii="Times New Roman" w:hAnsi="Times New Roman" w:cs="Times New Roman"/>
          <w:sz w:val="32"/>
          <w:szCs w:val="32"/>
        </w:rPr>
      </w:pPr>
      <w:r w:rsidRPr="00E01DC7">
        <w:rPr>
          <w:rFonts w:ascii="Times New Roman" w:hAnsi="Times New Roman" w:cs="Times New Roman"/>
          <w:sz w:val="32"/>
          <w:szCs w:val="32"/>
        </w:rPr>
        <w:t>2. Explain the following:</w:t>
      </w:r>
    </w:p>
    <w:p w:rsidR="00CB57FB" w:rsidRPr="00E01DC7" w:rsidRDefault="00CB57FB" w:rsidP="00CB57FB">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r>
      <w:r w:rsidRPr="00E01DC7">
        <w:rPr>
          <w:rFonts w:ascii="Times New Roman" w:hAnsi="Times New Roman" w:cs="Times New Roman"/>
          <w:sz w:val="32"/>
          <w:szCs w:val="32"/>
        </w:rPr>
        <w:t>(</w:t>
      </w:r>
      <w:r w:rsidRPr="00E01DC7">
        <w:rPr>
          <w:rFonts w:ascii="Times New Roman" w:hAnsi="Times New Roman" w:cs="Times New Roman"/>
          <w:i/>
          <w:iCs/>
          <w:sz w:val="32"/>
          <w:szCs w:val="32"/>
        </w:rPr>
        <w:t>i</w:t>
      </w:r>
      <w:r w:rsidRPr="00E01DC7">
        <w:rPr>
          <w:rFonts w:ascii="Times New Roman" w:hAnsi="Times New Roman" w:cs="Times New Roman"/>
          <w:sz w:val="32"/>
          <w:szCs w:val="32"/>
        </w:rPr>
        <w:t>) Precipitation reactions governing ‘</w:t>
      </w:r>
      <w:r w:rsidRPr="00E01DC7">
        <w:rPr>
          <w:rFonts w:ascii="Times New Roman" w:hAnsi="Times New Roman" w:cs="Times New Roman"/>
          <w:b/>
          <w:bCs/>
          <w:sz w:val="32"/>
          <w:szCs w:val="32"/>
        </w:rPr>
        <w:t>argentometric methods</w:t>
      </w:r>
      <w:r w:rsidRPr="00E01DC7">
        <w:rPr>
          <w:rFonts w:ascii="Times New Roman" w:hAnsi="Times New Roman" w:cs="Times New Roman"/>
          <w:sz w:val="32"/>
          <w:szCs w:val="32"/>
        </w:rPr>
        <w:t>’.</w:t>
      </w:r>
    </w:p>
    <w:p w:rsidR="00CB57FB" w:rsidRPr="00E01DC7" w:rsidRDefault="00CB57FB" w:rsidP="00CB57FB">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r>
      <w:r w:rsidRPr="00E01DC7">
        <w:rPr>
          <w:rFonts w:ascii="Times New Roman" w:hAnsi="Times New Roman" w:cs="Times New Roman"/>
          <w:sz w:val="32"/>
          <w:szCs w:val="32"/>
        </w:rPr>
        <w:t>(</w:t>
      </w:r>
      <w:r w:rsidRPr="00E01DC7">
        <w:rPr>
          <w:rFonts w:ascii="Times New Roman" w:hAnsi="Times New Roman" w:cs="Times New Roman"/>
          <w:i/>
          <w:iCs/>
          <w:sz w:val="32"/>
          <w:szCs w:val="32"/>
        </w:rPr>
        <w:t>ii</w:t>
      </w:r>
      <w:r w:rsidRPr="00E01DC7">
        <w:rPr>
          <w:rFonts w:ascii="Times New Roman" w:hAnsi="Times New Roman" w:cs="Times New Roman"/>
          <w:sz w:val="32"/>
          <w:szCs w:val="32"/>
        </w:rPr>
        <w:t>) Role of ‘</w:t>
      </w:r>
      <w:r w:rsidRPr="00E01DC7">
        <w:rPr>
          <w:rFonts w:ascii="Times New Roman" w:hAnsi="Times New Roman" w:cs="Times New Roman"/>
          <w:b/>
          <w:bCs/>
          <w:sz w:val="32"/>
          <w:szCs w:val="32"/>
        </w:rPr>
        <w:t>solubility product</w:t>
      </w:r>
      <w:r w:rsidRPr="00E01DC7">
        <w:rPr>
          <w:rFonts w:ascii="Times New Roman" w:hAnsi="Times New Roman" w:cs="Times New Roman"/>
          <w:sz w:val="32"/>
          <w:szCs w:val="32"/>
        </w:rPr>
        <w:t>’ in precipitation reactions.</w:t>
      </w:r>
    </w:p>
    <w:p w:rsidR="00CB57FB" w:rsidRDefault="00CB57FB" w:rsidP="00CB57FB">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32"/>
          <w:szCs w:val="32"/>
        </w:rPr>
        <w:tab/>
      </w:r>
      <w:r w:rsidRPr="00E01DC7">
        <w:rPr>
          <w:rFonts w:ascii="Times New Roman" w:hAnsi="Times New Roman" w:cs="Times New Roman"/>
          <w:sz w:val="32"/>
          <w:szCs w:val="32"/>
        </w:rPr>
        <w:t>(</w:t>
      </w:r>
      <w:r w:rsidRPr="00E01DC7">
        <w:rPr>
          <w:rFonts w:ascii="Times New Roman" w:hAnsi="Times New Roman" w:cs="Times New Roman"/>
          <w:i/>
          <w:iCs/>
          <w:sz w:val="32"/>
          <w:szCs w:val="32"/>
        </w:rPr>
        <w:t>iii</w:t>
      </w:r>
      <w:r w:rsidRPr="00E01DC7">
        <w:rPr>
          <w:rFonts w:ascii="Times New Roman" w:hAnsi="Times New Roman" w:cs="Times New Roman"/>
          <w:sz w:val="32"/>
          <w:szCs w:val="32"/>
        </w:rPr>
        <w:t xml:space="preserve">) Various cardinal parameters required for a feasible argentometric </w:t>
      </w:r>
      <w:r>
        <w:rPr>
          <w:rFonts w:ascii="Times New Roman" w:hAnsi="Times New Roman" w:cs="Times New Roman"/>
          <w:sz w:val="32"/>
          <w:szCs w:val="32"/>
        </w:rPr>
        <w:tab/>
      </w:r>
      <w:r w:rsidRPr="00E01DC7">
        <w:rPr>
          <w:rFonts w:ascii="Times New Roman" w:hAnsi="Times New Roman" w:cs="Times New Roman"/>
          <w:sz w:val="32"/>
          <w:szCs w:val="32"/>
        </w:rPr>
        <w:t>analysis</w:t>
      </w:r>
      <w:r>
        <w:rPr>
          <w:rFonts w:ascii="Times New Roman" w:hAnsi="Times New Roman" w:cs="Times New Roman"/>
          <w:sz w:val="19"/>
          <w:szCs w:val="19"/>
        </w:rPr>
        <w:t>.</w:t>
      </w:r>
    </w:p>
    <w:p w:rsidR="00CB57FB" w:rsidRPr="0067625E" w:rsidRDefault="00CB57FB" w:rsidP="00CB57FB">
      <w:pPr>
        <w:jc w:val="center"/>
        <w:rPr>
          <w:rFonts w:ascii="Times New Roman" w:hAnsi="Times New Roman" w:cs="Times New Roman"/>
          <w:sz w:val="32"/>
          <w:szCs w:val="32"/>
        </w:rPr>
      </w:pPr>
    </w:p>
    <w:p w:rsidR="00CB57FB" w:rsidRDefault="00CB57FB" w:rsidP="00CB57FB">
      <w:pPr>
        <w:rPr>
          <w:rFonts w:ascii="Times New Roman" w:hAnsi="Times New Roman" w:cs="Times New Roman"/>
          <w:sz w:val="32"/>
          <w:szCs w:val="32"/>
        </w:rPr>
      </w:pPr>
    </w:p>
    <w:p w:rsidR="00CB57FB" w:rsidRDefault="00CB57FB" w:rsidP="00CB57FB">
      <w:pPr>
        <w:rPr>
          <w:rFonts w:ascii="Times New Roman" w:hAnsi="Times New Roman" w:cs="Times New Roman"/>
          <w:sz w:val="32"/>
          <w:szCs w:val="32"/>
        </w:rPr>
      </w:pPr>
    </w:p>
    <w:p w:rsidR="00CB57FB" w:rsidRDefault="00CB57FB"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9D0D88">
      <w:pPr>
        <w:pStyle w:val="NoSpacing"/>
        <w:shd w:val="clear" w:color="auto" w:fill="244061" w:themeFill="accent1" w:themeFillShade="80"/>
        <w:rPr>
          <w:b/>
          <w:sz w:val="36"/>
          <w:szCs w:val="36"/>
        </w:rPr>
      </w:pPr>
      <w:r>
        <w:rPr>
          <w:b/>
          <w:sz w:val="36"/>
          <w:szCs w:val="36"/>
        </w:rPr>
        <w:lastRenderedPageBreak/>
        <w:t>1</w:t>
      </w:r>
      <w:r w:rsidR="00E17364">
        <w:rPr>
          <w:b/>
          <w:sz w:val="36"/>
          <w:szCs w:val="36"/>
        </w:rPr>
        <w:t>8</w:t>
      </w:r>
      <w:r>
        <w:rPr>
          <w:b/>
          <w:sz w:val="36"/>
          <w:szCs w:val="36"/>
        </w:rPr>
        <w:t>. Students List</w:t>
      </w: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9D0D88">
      <w:pPr>
        <w:pStyle w:val="NoSpacing"/>
        <w:shd w:val="clear" w:color="auto" w:fill="F79646" w:themeFill="accent6"/>
        <w:rPr>
          <w:b/>
          <w:sz w:val="36"/>
          <w:szCs w:val="36"/>
        </w:rPr>
      </w:pPr>
      <w:r>
        <w:rPr>
          <w:b/>
          <w:sz w:val="36"/>
          <w:szCs w:val="36"/>
        </w:rPr>
        <w:lastRenderedPageBreak/>
        <w:t>1</w:t>
      </w:r>
      <w:r w:rsidR="00E17364">
        <w:rPr>
          <w:b/>
          <w:sz w:val="36"/>
          <w:szCs w:val="36"/>
        </w:rPr>
        <w:t>9</w:t>
      </w:r>
      <w:r>
        <w:rPr>
          <w:b/>
          <w:sz w:val="36"/>
          <w:szCs w:val="36"/>
        </w:rPr>
        <w:t>. Previous Arya Bhatt Knowledge University Questions</w:t>
      </w: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p w:rsidR="009D0D88" w:rsidRDefault="009D0D88" w:rsidP="00CB57FB">
      <w:pPr>
        <w:rPr>
          <w:rFonts w:ascii="Times New Roman" w:hAnsi="Times New Roman" w:cs="Times New Roman"/>
          <w:sz w:val="32"/>
          <w:szCs w:val="32"/>
        </w:rPr>
      </w:pPr>
    </w:p>
    <w:sectPr w:rsidR="009D0D88" w:rsidSect="00CB57FB">
      <w:pgSz w:w="11906" w:h="16838"/>
      <w:pgMar w:top="1440" w:right="991" w:bottom="1440" w:left="709" w:header="708" w:footer="708"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046" w:rsidRDefault="002D2046" w:rsidP="00CB57FB">
      <w:pPr>
        <w:spacing w:after="0" w:line="240" w:lineRule="auto"/>
      </w:pPr>
      <w:r>
        <w:separator/>
      </w:r>
    </w:p>
  </w:endnote>
  <w:endnote w:type="continuationSeparator" w:id="0">
    <w:p w:rsidR="002D2046" w:rsidRDefault="002D2046" w:rsidP="00CB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046" w:rsidRDefault="002D2046" w:rsidP="00CB57FB">
      <w:pPr>
        <w:spacing w:after="0" w:line="240" w:lineRule="auto"/>
      </w:pPr>
      <w:r>
        <w:separator/>
      </w:r>
    </w:p>
  </w:footnote>
  <w:footnote w:type="continuationSeparator" w:id="0">
    <w:p w:rsidR="002D2046" w:rsidRDefault="002D2046" w:rsidP="00CB5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2367"/>
    <w:multiLevelType w:val="hybridMultilevel"/>
    <w:tmpl w:val="7ED4EFB2"/>
    <w:lvl w:ilvl="0" w:tplc="421A5498">
      <w:start w:val="6"/>
      <w:numFmt w:val="decimal"/>
      <w:lvlText w:val="%1."/>
      <w:lvlJc w:val="left"/>
    </w:lvl>
    <w:lvl w:ilvl="1" w:tplc="A8E03E02">
      <w:numFmt w:val="decimal"/>
      <w:lvlText w:val=""/>
      <w:lvlJc w:val="left"/>
    </w:lvl>
    <w:lvl w:ilvl="2" w:tplc="3208BD84">
      <w:numFmt w:val="decimal"/>
      <w:lvlText w:val=""/>
      <w:lvlJc w:val="left"/>
    </w:lvl>
    <w:lvl w:ilvl="3" w:tplc="2446F9CE">
      <w:numFmt w:val="decimal"/>
      <w:lvlText w:val=""/>
      <w:lvlJc w:val="left"/>
    </w:lvl>
    <w:lvl w:ilvl="4" w:tplc="182A56C8">
      <w:numFmt w:val="decimal"/>
      <w:lvlText w:val=""/>
      <w:lvlJc w:val="left"/>
    </w:lvl>
    <w:lvl w:ilvl="5" w:tplc="995848AA">
      <w:numFmt w:val="decimal"/>
      <w:lvlText w:val=""/>
      <w:lvlJc w:val="left"/>
    </w:lvl>
    <w:lvl w:ilvl="6" w:tplc="10669C4A">
      <w:numFmt w:val="decimal"/>
      <w:lvlText w:val=""/>
      <w:lvlJc w:val="left"/>
    </w:lvl>
    <w:lvl w:ilvl="7" w:tplc="3092B5FC">
      <w:numFmt w:val="decimal"/>
      <w:lvlText w:val=""/>
      <w:lvlJc w:val="left"/>
    </w:lvl>
    <w:lvl w:ilvl="8" w:tplc="F2728546">
      <w:numFmt w:val="decimal"/>
      <w:lvlText w:val=""/>
      <w:lvlJc w:val="left"/>
    </w:lvl>
  </w:abstractNum>
  <w:abstractNum w:abstractNumId="1" w15:restartNumberingAfterBreak="0">
    <w:nsid w:val="097C1B30"/>
    <w:multiLevelType w:val="hybridMultilevel"/>
    <w:tmpl w:val="49327D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AF231C"/>
    <w:multiLevelType w:val="hybridMultilevel"/>
    <w:tmpl w:val="67B2B022"/>
    <w:lvl w:ilvl="0" w:tplc="CE9E425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800759C"/>
    <w:multiLevelType w:val="hybridMultilevel"/>
    <w:tmpl w:val="D6A044DA"/>
    <w:lvl w:ilvl="0" w:tplc="9EFA4502">
      <w:start w:val="1"/>
      <w:numFmt w:val="decimal"/>
      <w:lvlText w:val="%1."/>
      <w:lvlJc w:val="left"/>
      <w:pPr>
        <w:ind w:left="390" w:hanging="360"/>
      </w:pPr>
      <w:rPr>
        <w:rFonts w:hint="default"/>
      </w:rPr>
    </w:lvl>
    <w:lvl w:ilvl="1" w:tplc="40090019" w:tentative="1">
      <w:start w:val="1"/>
      <w:numFmt w:val="lowerLetter"/>
      <w:lvlText w:val="%2."/>
      <w:lvlJc w:val="left"/>
      <w:pPr>
        <w:ind w:left="1110" w:hanging="360"/>
      </w:pPr>
    </w:lvl>
    <w:lvl w:ilvl="2" w:tplc="4009001B" w:tentative="1">
      <w:start w:val="1"/>
      <w:numFmt w:val="lowerRoman"/>
      <w:lvlText w:val="%3."/>
      <w:lvlJc w:val="right"/>
      <w:pPr>
        <w:ind w:left="1830" w:hanging="180"/>
      </w:pPr>
    </w:lvl>
    <w:lvl w:ilvl="3" w:tplc="4009000F" w:tentative="1">
      <w:start w:val="1"/>
      <w:numFmt w:val="decimal"/>
      <w:lvlText w:val="%4."/>
      <w:lvlJc w:val="left"/>
      <w:pPr>
        <w:ind w:left="2550" w:hanging="360"/>
      </w:pPr>
    </w:lvl>
    <w:lvl w:ilvl="4" w:tplc="40090019" w:tentative="1">
      <w:start w:val="1"/>
      <w:numFmt w:val="lowerLetter"/>
      <w:lvlText w:val="%5."/>
      <w:lvlJc w:val="left"/>
      <w:pPr>
        <w:ind w:left="3270" w:hanging="360"/>
      </w:pPr>
    </w:lvl>
    <w:lvl w:ilvl="5" w:tplc="4009001B" w:tentative="1">
      <w:start w:val="1"/>
      <w:numFmt w:val="lowerRoman"/>
      <w:lvlText w:val="%6."/>
      <w:lvlJc w:val="right"/>
      <w:pPr>
        <w:ind w:left="3990" w:hanging="180"/>
      </w:pPr>
    </w:lvl>
    <w:lvl w:ilvl="6" w:tplc="4009000F" w:tentative="1">
      <w:start w:val="1"/>
      <w:numFmt w:val="decimal"/>
      <w:lvlText w:val="%7."/>
      <w:lvlJc w:val="left"/>
      <w:pPr>
        <w:ind w:left="4710" w:hanging="360"/>
      </w:pPr>
    </w:lvl>
    <w:lvl w:ilvl="7" w:tplc="40090019" w:tentative="1">
      <w:start w:val="1"/>
      <w:numFmt w:val="lowerLetter"/>
      <w:lvlText w:val="%8."/>
      <w:lvlJc w:val="left"/>
      <w:pPr>
        <w:ind w:left="5430" w:hanging="360"/>
      </w:pPr>
    </w:lvl>
    <w:lvl w:ilvl="8" w:tplc="4009001B" w:tentative="1">
      <w:start w:val="1"/>
      <w:numFmt w:val="lowerRoman"/>
      <w:lvlText w:val="%9."/>
      <w:lvlJc w:val="right"/>
      <w:pPr>
        <w:ind w:left="6150" w:hanging="180"/>
      </w:pPr>
    </w:lvl>
  </w:abstractNum>
  <w:abstractNum w:abstractNumId="4" w15:restartNumberingAfterBreak="0">
    <w:nsid w:val="18F6561C"/>
    <w:multiLevelType w:val="hybridMultilevel"/>
    <w:tmpl w:val="59F2F2BA"/>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5" w15:restartNumberingAfterBreak="0">
    <w:nsid w:val="19064318"/>
    <w:multiLevelType w:val="hybridMultilevel"/>
    <w:tmpl w:val="DED6465C"/>
    <w:lvl w:ilvl="0" w:tplc="A7E44106">
      <w:start w:val="1"/>
      <w:numFmt w:val="decimal"/>
      <w:lvlText w:val="%1."/>
      <w:lvlJc w:val="left"/>
      <w:pPr>
        <w:ind w:left="360" w:hanging="360"/>
      </w:pPr>
      <w:rPr>
        <w:rFonts w:hint="default"/>
      </w:rPr>
    </w:lvl>
    <w:lvl w:ilvl="1" w:tplc="40090019" w:tentative="1">
      <w:start w:val="1"/>
      <w:numFmt w:val="lowerLetter"/>
      <w:lvlText w:val="%2."/>
      <w:lvlJc w:val="left"/>
      <w:pPr>
        <w:ind w:left="1830" w:hanging="360"/>
      </w:pPr>
    </w:lvl>
    <w:lvl w:ilvl="2" w:tplc="4009001B" w:tentative="1">
      <w:start w:val="1"/>
      <w:numFmt w:val="lowerRoman"/>
      <w:lvlText w:val="%3."/>
      <w:lvlJc w:val="right"/>
      <w:pPr>
        <w:ind w:left="2550" w:hanging="180"/>
      </w:pPr>
    </w:lvl>
    <w:lvl w:ilvl="3" w:tplc="4009000F" w:tentative="1">
      <w:start w:val="1"/>
      <w:numFmt w:val="decimal"/>
      <w:lvlText w:val="%4."/>
      <w:lvlJc w:val="left"/>
      <w:pPr>
        <w:ind w:left="3270" w:hanging="360"/>
      </w:pPr>
    </w:lvl>
    <w:lvl w:ilvl="4" w:tplc="40090019" w:tentative="1">
      <w:start w:val="1"/>
      <w:numFmt w:val="lowerLetter"/>
      <w:lvlText w:val="%5."/>
      <w:lvlJc w:val="left"/>
      <w:pPr>
        <w:ind w:left="3990" w:hanging="360"/>
      </w:pPr>
    </w:lvl>
    <w:lvl w:ilvl="5" w:tplc="4009001B" w:tentative="1">
      <w:start w:val="1"/>
      <w:numFmt w:val="lowerRoman"/>
      <w:lvlText w:val="%6."/>
      <w:lvlJc w:val="right"/>
      <w:pPr>
        <w:ind w:left="4710" w:hanging="180"/>
      </w:pPr>
    </w:lvl>
    <w:lvl w:ilvl="6" w:tplc="4009000F" w:tentative="1">
      <w:start w:val="1"/>
      <w:numFmt w:val="decimal"/>
      <w:lvlText w:val="%7."/>
      <w:lvlJc w:val="left"/>
      <w:pPr>
        <w:ind w:left="5430" w:hanging="360"/>
      </w:pPr>
    </w:lvl>
    <w:lvl w:ilvl="7" w:tplc="40090019" w:tentative="1">
      <w:start w:val="1"/>
      <w:numFmt w:val="lowerLetter"/>
      <w:lvlText w:val="%8."/>
      <w:lvlJc w:val="left"/>
      <w:pPr>
        <w:ind w:left="6150" w:hanging="360"/>
      </w:pPr>
    </w:lvl>
    <w:lvl w:ilvl="8" w:tplc="4009001B" w:tentative="1">
      <w:start w:val="1"/>
      <w:numFmt w:val="lowerRoman"/>
      <w:lvlText w:val="%9."/>
      <w:lvlJc w:val="right"/>
      <w:pPr>
        <w:ind w:left="6870" w:hanging="180"/>
      </w:pPr>
    </w:lvl>
  </w:abstractNum>
  <w:abstractNum w:abstractNumId="6" w15:restartNumberingAfterBreak="0">
    <w:nsid w:val="1A515BA3"/>
    <w:multiLevelType w:val="multilevel"/>
    <w:tmpl w:val="4F780E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DE045B9"/>
    <w:multiLevelType w:val="hybridMultilevel"/>
    <w:tmpl w:val="119CF67C"/>
    <w:lvl w:ilvl="0" w:tplc="40090001">
      <w:start w:val="1"/>
      <w:numFmt w:val="bullet"/>
      <w:lvlText w:val=""/>
      <w:lvlJc w:val="left"/>
      <w:pPr>
        <w:ind w:left="904" w:hanging="360"/>
      </w:pPr>
      <w:rPr>
        <w:rFonts w:ascii="Symbol" w:hAnsi="Symbol" w:hint="default"/>
      </w:rPr>
    </w:lvl>
    <w:lvl w:ilvl="1" w:tplc="40090003" w:tentative="1">
      <w:start w:val="1"/>
      <w:numFmt w:val="bullet"/>
      <w:lvlText w:val="o"/>
      <w:lvlJc w:val="left"/>
      <w:pPr>
        <w:ind w:left="1624" w:hanging="360"/>
      </w:pPr>
      <w:rPr>
        <w:rFonts w:ascii="Courier New" w:hAnsi="Courier New" w:cs="Courier New" w:hint="default"/>
      </w:rPr>
    </w:lvl>
    <w:lvl w:ilvl="2" w:tplc="40090005" w:tentative="1">
      <w:start w:val="1"/>
      <w:numFmt w:val="bullet"/>
      <w:lvlText w:val=""/>
      <w:lvlJc w:val="left"/>
      <w:pPr>
        <w:ind w:left="2344" w:hanging="360"/>
      </w:pPr>
      <w:rPr>
        <w:rFonts w:ascii="Wingdings" w:hAnsi="Wingdings" w:hint="default"/>
      </w:rPr>
    </w:lvl>
    <w:lvl w:ilvl="3" w:tplc="40090001" w:tentative="1">
      <w:start w:val="1"/>
      <w:numFmt w:val="bullet"/>
      <w:lvlText w:val=""/>
      <w:lvlJc w:val="left"/>
      <w:pPr>
        <w:ind w:left="3064" w:hanging="360"/>
      </w:pPr>
      <w:rPr>
        <w:rFonts w:ascii="Symbol" w:hAnsi="Symbol" w:hint="default"/>
      </w:rPr>
    </w:lvl>
    <w:lvl w:ilvl="4" w:tplc="40090003" w:tentative="1">
      <w:start w:val="1"/>
      <w:numFmt w:val="bullet"/>
      <w:lvlText w:val="o"/>
      <w:lvlJc w:val="left"/>
      <w:pPr>
        <w:ind w:left="3784" w:hanging="360"/>
      </w:pPr>
      <w:rPr>
        <w:rFonts w:ascii="Courier New" w:hAnsi="Courier New" w:cs="Courier New" w:hint="default"/>
      </w:rPr>
    </w:lvl>
    <w:lvl w:ilvl="5" w:tplc="40090005" w:tentative="1">
      <w:start w:val="1"/>
      <w:numFmt w:val="bullet"/>
      <w:lvlText w:val=""/>
      <w:lvlJc w:val="left"/>
      <w:pPr>
        <w:ind w:left="4504" w:hanging="360"/>
      </w:pPr>
      <w:rPr>
        <w:rFonts w:ascii="Wingdings" w:hAnsi="Wingdings" w:hint="default"/>
      </w:rPr>
    </w:lvl>
    <w:lvl w:ilvl="6" w:tplc="40090001" w:tentative="1">
      <w:start w:val="1"/>
      <w:numFmt w:val="bullet"/>
      <w:lvlText w:val=""/>
      <w:lvlJc w:val="left"/>
      <w:pPr>
        <w:ind w:left="5224" w:hanging="360"/>
      </w:pPr>
      <w:rPr>
        <w:rFonts w:ascii="Symbol" w:hAnsi="Symbol" w:hint="default"/>
      </w:rPr>
    </w:lvl>
    <w:lvl w:ilvl="7" w:tplc="40090003" w:tentative="1">
      <w:start w:val="1"/>
      <w:numFmt w:val="bullet"/>
      <w:lvlText w:val="o"/>
      <w:lvlJc w:val="left"/>
      <w:pPr>
        <w:ind w:left="5944" w:hanging="360"/>
      </w:pPr>
      <w:rPr>
        <w:rFonts w:ascii="Courier New" w:hAnsi="Courier New" w:cs="Courier New" w:hint="default"/>
      </w:rPr>
    </w:lvl>
    <w:lvl w:ilvl="8" w:tplc="40090005" w:tentative="1">
      <w:start w:val="1"/>
      <w:numFmt w:val="bullet"/>
      <w:lvlText w:val=""/>
      <w:lvlJc w:val="left"/>
      <w:pPr>
        <w:ind w:left="6664" w:hanging="360"/>
      </w:pPr>
      <w:rPr>
        <w:rFonts w:ascii="Wingdings" w:hAnsi="Wingdings" w:hint="default"/>
      </w:rPr>
    </w:lvl>
  </w:abstractNum>
  <w:abstractNum w:abstractNumId="8" w15:restartNumberingAfterBreak="0">
    <w:nsid w:val="1E694807"/>
    <w:multiLevelType w:val="hybridMultilevel"/>
    <w:tmpl w:val="3162D2B6"/>
    <w:lvl w:ilvl="0" w:tplc="22A6B452">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15:restartNumberingAfterBreak="0">
    <w:nsid w:val="22C0471E"/>
    <w:multiLevelType w:val="hybridMultilevel"/>
    <w:tmpl w:val="AD922660"/>
    <w:lvl w:ilvl="0" w:tplc="76A2ACD4">
      <w:start w:val="1"/>
      <w:numFmt w:val="decimal"/>
      <w:lvlText w:val="%1."/>
      <w:lvlJc w:val="left"/>
      <w:pPr>
        <w:ind w:left="750" w:hanging="36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10" w15:restartNumberingAfterBreak="0">
    <w:nsid w:val="23EC586D"/>
    <w:multiLevelType w:val="hybridMultilevel"/>
    <w:tmpl w:val="62BC4406"/>
    <w:lvl w:ilvl="0" w:tplc="CA4C6C20">
      <w:start w:val="1"/>
      <w:numFmt w:val="decimal"/>
      <w:lvlText w:val="%1."/>
      <w:lvlJc w:val="left"/>
      <w:pPr>
        <w:ind w:left="750" w:hanging="36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11" w15:restartNumberingAfterBreak="0">
    <w:nsid w:val="24813086"/>
    <w:multiLevelType w:val="hybridMultilevel"/>
    <w:tmpl w:val="39C6B0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A82790A"/>
    <w:multiLevelType w:val="multilevel"/>
    <w:tmpl w:val="CB9CB19C"/>
    <w:lvl w:ilvl="0">
      <w:start w:val="6"/>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D135C79"/>
    <w:multiLevelType w:val="multilevel"/>
    <w:tmpl w:val="AD66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E527C9"/>
    <w:multiLevelType w:val="hybridMultilevel"/>
    <w:tmpl w:val="D6A044DA"/>
    <w:lvl w:ilvl="0" w:tplc="9EFA4502">
      <w:start w:val="1"/>
      <w:numFmt w:val="decimal"/>
      <w:lvlText w:val="%1."/>
      <w:lvlJc w:val="left"/>
      <w:pPr>
        <w:ind w:left="390" w:hanging="360"/>
      </w:pPr>
      <w:rPr>
        <w:rFonts w:hint="default"/>
      </w:rPr>
    </w:lvl>
    <w:lvl w:ilvl="1" w:tplc="40090019" w:tentative="1">
      <w:start w:val="1"/>
      <w:numFmt w:val="lowerLetter"/>
      <w:lvlText w:val="%2."/>
      <w:lvlJc w:val="left"/>
      <w:pPr>
        <w:ind w:left="1110" w:hanging="360"/>
      </w:pPr>
    </w:lvl>
    <w:lvl w:ilvl="2" w:tplc="4009001B" w:tentative="1">
      <w:start w:val="1"/>
      <w:numFmt w:val="lowerRoman"/>
      <w:lvlText w:val="%3."/>
      <w:lvlJc w:val="right"/>
      <w:pPr>
        <w:ind w:left="1830" w:hanging="180"/>
      </w:pPr>
    </w:lvl>
    <w:lvl w:ilvl="3" w:tplc="4009000F" w:tentative="1">
      <w:start w:val="1"/>
      <w:numFmt w:val="decimal"/>
      <w:lvlText w:val="%4."/>
      <w:lvlJc w:val="left"/>
      <w:pPr>
        <w:ind w:left="2550" w:hanging="360"/>
      </w:pPr>
    </w:lvl>
    <w:lvl w:ilvl="4" w:tplc="40090019" w:tentative="1">
      <w:start w:val="1"/>
      <w:numFmt w:val="lowerLetter"/>
      <w:lvlText w:val="%5."/>
      <w:lvlJc w:val="left"/>
      <w:pPr>
        <w:ind w:left="3270" w:hanging="360"/>
      </w:pPr>
    </w:lvl>
    <w:lvl w:ilvl="5" w:tplc="4009001B" w:tentative="1">
      <w:start w:val="1"/>
      <w:numFmt w:val="lowerRoman"/>
      <w:lvlText w:val="%6."/>
      <w:lvlJc w:val="right"/>
      <w:pPr>
        <w:ind w:left="3990" w:hanging="180"/>
      </w:pPr>
    </w:lvl>
    <w:lvl w:ilvl="6" w:tplc="4009000F" w:tentative="1">
      <w:start w:val="1"/>
      <w:numFmt w:val="decimal"/>
      <w:lvlText w:val="%7."/>
      <w:lvlJc w:val="left"/>
      <w:pPr>
        <w:ind w:left="4710" w:hanging="360"/>
      </w:pPr>
    </w:lvl>
    <w:lvl w:ilvl="7" w:tplc="40090019" w:tentative="1">
      <w:start w:val="1"/>
      <w:numFmt w:val="lowerLetter"/>
      <w:lvlText w:val="%8."/>
      <w:lvlJc w:val="left"/>
      <w:pPr>
        <w:ind w:left="5430" w:hanging="360"/>
      </w:pPr>
    </w:lvl>
    <w:lvl w:ilvl="8" w:tplc="4009001B" w:tentative="1">
      <w:start w:val="1"/>
      <w:numFmt w:val="lowerRoman"/>
      <w:lvlText w:val="%9."/>
      <w:lvlJc w:val="right"/>
      <w:pPr>
        <w:ind w:left="6150" w:hanging="180"/>
      </w:pPr>
    </w:lvl>
  </w:abstractNum>
  <w:abstractNum w:abstractNumId="15" w15:restartNumberingAfterBreak="0">
    <w:nsid w:val="35C3451F"/>
    <w:multiLevelType w:val="hybridMultilevel"/>
    <w:tmpl w:val="E37A4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7D933D0"/>
    <w:multiLevelType w:val="hybridMultilevel"/>
    <w:tmpl w:val="D9287B38"/>
    <w:lvl w:ilvl="0" w:tplc="8A1A703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804823E"/>
    <w:multiLevelType w:val="hybridMultilevel"/>
    <w:tmpl w:val="5B9CC9AE"/>
    <w:lvl w:ilvl="0" w:tplc="90628854">
      <w:start w:val="1"/>
      <w:numFmt w:val="bullet"/>
      <w:lvlText w:val="%"/>
      <w:lvlJc w:val="left"/>
    </w:lvl>
    <w:lvl w:ilvl="1" w:tplc="6F0ECC20">
      <w:numFmt w:val="decimal"/>
      <w:lvlText w:val=""/>
      <w:lvlJc w:val="left"/>
    </w:lvl>
    <w:lvl w:ilvl="2" w:tplc="A202D90A">
      <w:numFmt w:val="decimal"/>
      <w:lvlText w:val=""/>
      <w:lvlJc w:val="left"/>
    </w:lvl>
    <w:lvl w:ilvl="3" w:tplc="FF0620E2">
      <w:numFmt w:val="decimal"/>
      <w:lvlText w:val=""/>
      <w:lvlJc w:val="left"/>
    </w:lvl>
    <w:lvl w:ilvl="4" w:tplc="FF2A9C98">
      <w:numFmt w:val="decimal"/>
      <w:lvlText w:val=""/>
      <w:lvlJc w:val="left"/>
    </w:lvl>
    <w:lvl w:ilvl="5" w:tplc="F4BA2AC4">
      <w:numFmt w:val="decimal"/>
      <w:lvlText w:val=""/>
      <w:lvlJc w:val="left"/>
    </w:lvl>
    <w:lvl w:ilvl="6" w:tplc="EB6419DA">
      <w:numFmt w:val="decimal"/>
      <w:lvlText w:val=""/>
      <w:lvlJc w:val="left"/>
    </w:lvl>
    <w:lvl w:ilvl="7" w:tplc="43C6926C">
      <w:numFmt w:val="decimal"/>
      <w:lvlText w:val=""/>
      <w:lvlJc w:val="left"/>
    </w:lvl>
    <w:lvl w:ilvl="8" w:tplc="DB389A68">
      <w:numFmt w:val="decimal"/>
      <w:lvlText w:val=""/>
      <w:lvlJc w:val="left"/>
    </w:lvl>
  </w:abstractNum>
  <w:abstractNum w:abstractNumId="18" w15:restartNumberingAfterBreak="0">
    <w:nsid w:val="39924C33"/>
    <w:multiLevelType w:val="hybridMultilevel"/>
    <w:tmpl w:val="D6A044DA"/>
    <w:lvl w:ilvl="0" w:tplc="9EFA4502">
      <w:start w:val="1"/>
      <w:numFmt w:val="decimal"/>
      <w:lvlText w:val="%1."/>
      <w:lvlJc w:val="left"/>
      <w:pPr>
        <w:ind w:left="390" w:hanging="360"/>
      </w:pPr>
      <w:rPr>
        <w:rFonts w:hint="default"/>
      </w:rPr>
    </w:lvl>
    <w:lvl w:ilvl="1" w:tplc="40090019" w:tentative="1">
      <w:start w:val="1"/>
      <w:numFmt w:val="lowerLetter"/>
      <w:lvlText w:val="%2."/>
      <w:lvlJc w:val="left"/>
      <w:pPr>
        <w:ind w:left="1110" w:hanging="360"/>
      </w:pPr>
    </w:lvl>
    <w:lvl w:ilvl="2" w:tplc="4009001B" w:tentative="1">
      <w:start w:val="1"/>
      <w:numFmt w:val="lowerRoman"/>
      <w:lvlText w:val="%3."/>
      <w:lvlJc w:val="right"/>
      <w:pPr>
        <w:ind w:left="1830" w:hanging="180"/>
      </w:pPr>
    </w:lvl>
    <w:lvl w:ilvl="3" w:tplc="4009000F" w:tentative="1">
      <w:start w:val="1"/>
      <w:numFmt w:val="decimal"/>
      <w:lvlText w:val="%4."/>
      <w:lvlJc w:val="left"/>
      <w:pPr>
        <w:ind w:left="2550" w:hanging="360"/>
      </w:pPr>
    </w:lvl>
    <w:lvl w:ilvl="4" w:tplc="40090019" w:tentative="1">
      <w:start w:val="1"/>
      <w:numFmt w:val="lowerLetter"/>
      <w:lvlText w:val="%5."/>
      <w:lvlJc w:val="left"/>
      <w:pPr>
        <w:ind w:left="3270" w:hanging="360"/>
      </w:pPr>
    </w:lvl>
    <w:lvl w:ilvl="5" w:tplc="4009001B" w:tentative="1">
      <w:start w:val="1"/>
      <w:numFmt w:val="lowerRoman"/>
      <w:lvlText w:val="%6."/>
      <w:lvlJc w:val="right"/>
      <w:pPr>
        <w:ind w:left="3990" w:hanging="180"/>
      </w:pPr>
    </w:lvl>
    <w:lvl w:ilvl="6" w:tplc="4009000F" w:tentative="1">
      <w:start w:val="1"/>
      <w:numFmt w:val="decimal"/>
      <w:lvlText w:val="%7."/>
      <w:lvlJc w:val="left"/>
      <w:pPr>
        <w:ind w:left="4710" w:hanging="360"/>
      </w:pPr>
    </w:lvl>
    <w:lvl w:ilvl="7" w:tplc="40090019" w:tentative="1">
      <w:start w:val="1"/>
      <w:numFmt w:val="lowerLetter"/>
      <w:lvlText w:val="%8."/>
      <w:lvlJc w:val="left"/>
      <w:pPr>
        <w:ind w:left="5430" w:hanging="360"/>
      </w:pPr>
    </w:lvl>
    <w:lvl w:ilvl="8" w:tplc="4009001B" w:tentative="1">
      <w:start w:val="1"/>
      <w:numFmt w:val="lowerRoman"/>
      <w:lvlText w:val="%9."/>
      <w:lvlJc w:val="right"/>
      <w:pPr>
        <w:ind w:left="6150" w:hanging="180"/>
      </w:pPr>
    </w:lvl>
  </w:abstractNum>
  <w:abstractNum w:abstractNumId="19" w15:restartNumberingAfterBreak="0">
    <w:nsid w:val="3B364E7F"/>
    <w:multiLevelType w:val="hybridMultilevel"/>
    <w:tmpl w:val="60344A16"/>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0" w15:restartNumberingAfterBreak="0">
    <w:nsid w:val="419AC241"/>
    <w:multiLevelType w:val="hybridMultilevel"/>
    <w:tmpl w:val="F7D69904"/>
    <w:lvl w:ilvl="0" w:tplc="D7905DCC">
      <w:start w:val="1"/>
      <w:numFmt w:val="decimal"/>
      <w:lvlText w:val="%1."/>
      <w:lvlJc w:val="left"/>
    </w:lvl>
    <w:lvl w:ilvl="1" w:tplc="E00CB714">
      <w:numFmt w:val="decimal"/>
      <w:lvlText w:val=""/>
      <w:lvlJc w:val="left"/>
    </w:lvl>
    <w:lvl w:ilvl="2" w:tplc="320ECAF0">
      <w:numFmt w:val="decimal"/>
      <w:lvlText w:val=""/>
      <w:lvlJc w:val="left"/>
    </w:lvl>
    <w:lvl w:ilvl="3" w:tplc="15A84930">
      <w:numFmt w:val="decimal"/>
      <w:lvlText w:val=""/>
      <w:lvlJc w:val="left"/>
    </w:lvl>
    <w:lvl w:ilvl="4" w:tplc="32CE7EF6">
      <w:numFmt w:val="decimal"/>
      <w:lvlText w:val=""/>
      <w:lvlJc w:val="left"/>
    </w:lvl>
    <w:lvl w:ilvl="5" w:tplc="0540D5AE">
      <w:numFmt w:val="decimal"/>
      <w:lvlText w:val=""/>
      <w:lvlJc w:val="left"/>
    </w:lvl>
    <w:lvl w:ilvl="6" w:tplc="2828EF1C">
      <w:numFmt w:val="decimal"/>
      <w:lvlText w:val=""/>
      <w:lvlJc w:val="left"/>
    </w:lvl>
    <w:lvl w:ilvl="7" w:tplc="C0565CD0">
      <w:numFmt w:val="decimal"/>
      <w:lvlText w:val=""/>
      <w:lvlJc w:val="left"/>
    </w:lvl>
    <w:lvl w:ilvl="8" w:tplc="1108C00E">
      <w:numFmt w:val="decimal"/>
      <w:lvlText w:val=""/>
      <w:lvlJc w:val="left"/>
    </w:lvl>
  </w:abstractNum>
  <w:abstractNum w:abstractNumId="21" w15:restartNumberingAfterBreak="0">
    <w:nsid w:val="440BADFC"/>
    <w:multiLevelType w:val="hybridMultilevel"/>
    <w:tmpl w:val="54222C26"/>
    <w:lvl w:ilvl="0" w:tplc="F878A96E">
      <w:start w:val="1"/>
      <w:numFmt w:val="decimal"/>
      <w:lvlText w:val="%1."/>
      <w:lvlJc w:val="left"/>
    </w:lvl>
    <w:lvl w:ilvl="1" w:tplc="8B407E6E">
      <w:numFmt w:val="decimal"/>
      <w:lvlText w:val=""/>
      <w:lvlJc w:val="left"/>
    </w:lvl>
    <w:lvl w:ilvl="2" w:tplc="C38A2766">
      <w:numFmt w:val="decimal"/>
      <w:lvlText w:val=""/>
      <w:lvlJc w:val="left"/>
    </w:lvl>
    <w:lvl w:ilvl="3" w:tplc="D754396E">
      <w:numFmt w:val="decimal"/>
      <w:lvlText w:val=""/>
      <w:lvlJc w:val="left"/>
    </w:lvl>
    <w:lvl w:ilvl="4" w:tplc="B8F4DA10">
      <w:numFmt w:val="decimal"/>
      <w:lvlText w:val=""/>
      <w:lvlJc w:val="left"/>
    </w:lvl>
    <w:lvl w:ilvl="5" w:tplc="129C573E">
      <w:numFmt w:val="decimal"/>
      <w:lvlText w:val=""/>
      <w:lvlJc w:val="left"/>
    </w:lvl>
    <w:lvl w:ilvl="6" w:tplc="655868C8">
      <w:numFmt w:val="decimal"/>
      <w:lvlText w:val=""/>
      <w:lvlJc w:val="left"/>
    </w:lvl>
    <w:lvl w:ilvl="7" w:tplc="293A08F8">
      <w:numFmt w:val="decimal"/>
      <w:lvlText w:val=""/>
      <w:lvlJc w:val="left"/>
    </w:lvl>
    <w:lvl w:ilvl="8" w:tplc="69FA3DE2">
      <w:numFmt w:val="decimal"/>
      <w:lvlText w:val=""/>
      <w:lvlJc w:val="left"/>
    </w:lvl>
  </w:abstractNum>
  <w:abstractNum w:abstractNumId="22" w15:restartNumberingAfterBreak="0">
    <w:nsid w:val="551C5F97"/>
    <w:multiLevelType w:val="hybridMultilevel"/>
    <w:tmpl w:val="D25A43A0"/>
    <w:lvl w:ilvl="0" w:tplc="76AAE9E0">
      <w:start w:val="1"/>
      <w:numFmt w:val="decimal"/>
      <w:lvlText w:val="%1."/>
      <w:lvlJc w:val="left"/>
      <w:pPr>
        <w:ind w:left="390" w:hanging="360"/>
      </w:pPr>
      <w:rPr>
        <w:rFonts w:hint="default"/>
      </w:rPr>
    </w:lvl>
    <w:lvl w:ilvl="1" w:tplc="40090019" w:tentative="1">
      <w:start w:val="1"/>
      <w:numFmt w:val="lowerLetter"/>
      <w:lvlText w:val="%2."/>
      <w:lvlJc w:val="left"/>
      <w:pPr>
        <w:ind w:left="1110" w:hanging="360"/>
      </w:pPr>
    </w:lvl>
    <w:lvl w:ilvl="2" w:tplc="4009001B" w:tentative="1">
      <w:start w:val="1"/>
      <w:numFmt w:val="lowerRoman"/>
      <w:lvlText w:val="%3."/>
      <w:lvlJc w:val="right"/>
      <w:pPr>
        <w:ind w:left="1830" w:hanging="180"/>
      </w:pPr>
    </w:lvl>
    <w:lvl w:ilvl="3" w:tplc="4009000F" w:tentative="1">
      <w:start w:val="1"/>
      <w:numFmt w:val="decimal"/>
      <w:lvlText w:val="%4."/>
      <w:lvlJc w:val="left"/>
      <w:pPr>
        <w:ind w:left="2550" w:hanging="360"/>
      </w:pPr>
    </w:lvl>
    <w:lvl w:ilvl="4" w:tplc="40090019" w:tentative="1">
      <w:start w:val="1"/>
      <w:numFmt w:val="lowerLetter"/>
      <w:lvlText w:val="%5."/>
      <w:lvlJc w:val="left"/>
      <w:pPr>
        <w:ind w:left="3270" w:hanging="360"/>
      </w:pPr>
    </w:lvl>
    <w:lvl w:ilvl="5" w:tplc="4009001B" w:tentative="1">
      <w:start w:val="1"/>
      <w:numFmt w:val="lowerRoman"/>
      <w:lvlText w:val="%6."/>
      <w:lvlJc w:val="right"/>
      <w:pPr>
        <w:ind w:left="3990" w:hanging="180"/>
      </w:pPr>
    </w:lvl>
    <w:lvl w:ilvl="6" w:tplc="4009000F" w:tentative="1">
      <w:start w:val="1"/>
      <w:numFmt w:val="decimal"/>
      <w:lvlText w:val="%7."/>
      <w:lvlJc w:val="left"/>
      <w:pPr>
        <w:ind w:left="4710" w:hanging="360"/>
      </w:pPr>
    </w:lvl>
    <w:lvl w:ilvl="7" w:tplc="40090019" w:tentative="1">
      <w:start w:val="1"/>
      <w:numFmt w:val="lowerLetter"/>
      <w:lvlText w:val="%8."/>
      <w:lvlJc w:val="left"/>
      <w:pPr>
        <w:ind w:left="5430" w:hanging="360"/>
      </w:pPr>
    </w:lvl>
    <w:lvl w:ilvl="8" w:tplc="4009001B" w:tentative="1">
      <w:start w:val="1"/>
      <w:numFmt w:val="lowerRoman"/>
      <w:lvlText w:val="%9."/>
      <w:lvlJc w:val="right"/>
      <w:pPr>
        <w:ind w:left="6150" w:hanging="180"/>
      </w:pPr>
    </w:lvl>
  </w:abstractNum>
  <w:abstractNum w:abstractNumId="23" w15:restartNumberingAfterBreak="0">
    <w:nsid w:val="5577F8E1"/>
    <w:multiLevelType w:val="hybridMultilevel"/>
    <w:tmpl w:val="84E49A9A"/>
    <w:lvl w:ilvl="0" w:tplc="8E84FA30">
      <w:start w:val="1"/>
      <w:numFmt w:val="decimal"/>
      <w:lvlText w:val="%1."/>
      <w:lvlJc w:val="left"/>
    </w:lvl>
    <w:lvl w:ilvl="1" w:tplc="9FDAFA8E">
      <w:numFmt w:val="decimal"/>
      <w:lvlText w:val=""/>
      <w:lvlJc w:val="left"/>
    </w:lvl>
    <w:lvl w:ilvl="2" w:tplc="BC10319A">
      <w:numFmt w:val="decimal"/>
      <w:lvlText w:val=""/>
      <w:lvlJc w:val="left"/>
    </w:lvl>
    <w:lvl w:ilvl="3" w:tplc="696A9786">
      <w:numFmt w:val="decimal"/>
      <w:lvlText w:val=""/>
      <w:lvlJc w:val="left"/>
    </w:lvl>
    <w:lvl w:ilvl="4" w:tplc="7610CC84">
      <w:numFmt w:val="decimal"/>
      <w:lvlText w:val=""/>
      <w:lvlJc w:val="left"/>
    </w:lvl>
    <w:lvl w:ilvl="5" w:tplc="5790A14C">
      <w:numFmt w:val="decimal"/>
      <w:lvlText w:val=""/>
      <w:lvlJc w:val="left"/>
    </w:lvl>
    <w:lvl w:ilvl="6" w:tplc="93B8936A">
      <w:numFmt w:val="decimal"/>
      <w:lvlText w:val=""/>
      <w:lvlJc w:val="left"/>
    </w:lvl>
    <w:lvl w:ilvl="7" w:tplc="AD924CB2">
      <w:numFmt w:val="decimal"/>
      <w:lvlText w:val=""/>
      <w:lvlJc w:val="left"/>
    </w:lvl>
    <w:lvl w:ilvl="8" w:tplc="D5165A58">
      <w:numFmt w:val="decimal"/>
      <w:lvlText w:val=""/>
      <w:lvlJc w:val="left"/>
    </w:lvl>
  </w:abstractNum>
  <w:abstractNum w:abstractNumId="24" w15:restartNumberingAfterBreak="0">
    <w:nsid w:val="55FF64B5"/>
    <w:multiLevelType w:val="hybridMultilevel"/>
    <w:tmpl w:val="0240A3D8"/>
    <w:lvl w:ilvl="0" w:tplc="39A82FA4">
      <w:start w:val="1"/>
      <w:numFmt w:val="decimal"/>
      <w:lvlText w:val="%1."/>
      <w:lvlJc w:val="left"/>
      <w:pPr>
        <w:ind w:left="1080" w:hanging="360"/>
      </w:pPr>
      <w:rPr>
        <w:rFonts w:hint="default"/>
        <w:b w:val="0"/>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5D746896"/>
    <w:multiLevelType w:val="hybridMultilevel"/>
    <w:tmpl w:val="D6A044DA"/>
    <w:lvl w:ilvl="0" w:tplc="9EFA4502">
      <w:start w:val="1"/>
      <w:numFmt w:val="decimal"/>
      <w:lvlText w:val="%1."/>
      <w:lvlJc w:val="left"/>
      <w:pPr>
        <w:ind w:left="390" w:hanging="360"/>
      </w:pPr>
      <w:rPr>
        <w:rFonts w:hint="default"/>
      </w:rPr>
    </w:lvl>
    <w:lvl w:ilvl="1" w:tplc="40090019" w:tentative="1">
      <w:start w:val="1"/>
      <w:numFmt w:val="lowerLetter"/>
      <w:lvlText w:val="%2."/>
      <w:lvlJc w:val="left"/>
      <w:pPr>
        <w:ind w:left="1110" w:hanging="360"/>
      </w:pPr>
    </w:lvl>
    <w:lvl w:ilvl="2" w:tplc="4009001B" w:tentative="1">
      <w:start w:val="1"/>
      <w:numFmt w:val="lowerRoman"/>
      <w:lvlText w:val="%3."/>
      <w:lvlJc w:val="right"/>
      <w:pPr>
        <w:ind w:left="1830" w:hanging="180"/>
      </w:pPr>
    </w:lvl>
    <w:lvl w:ilvl="3" w:tplc="4009000F" w:tentative="1">
      <w:start w:val="1"/>
      <w:numFmt w:val="decimal"/>
      <w:lvlText w:val="%4."/>
      <w:lvlJc w:val="left"/>
      <w:pPr>
        <w:ind w:left="2550" w:hanging="360"/>
      </w:pPr>
    </w:lvl>
    <w:lvl w:ilvl="4" w:tplc="40090019" w:tentative="1">
      <w:start w:val="1"/>
      <w:numFmt w:val="lowerLetter"/>
      <w:lvlText w:val="%5."/>
      <w:lvlJc w:val="left"/>
      <w:pPr>
        <w:ind w:left="3270" w:hanging="360"/>
      </w:pPr>
    </w:lvl>
    <w:lvl w:ilvl="5" w:tplc="4009001B" w:tentative="1">
      <w:start w:val="1"/>
      <w:numFmt w:val="lowerRoman"/>
      <w:lvlText w:val="%6."/>
      <w:lvlJc w:val="right"/>
      <w:pPr>
        <w:ind w:left="3990" w:hanging="180"/>
      </w:pPr>
    </w:lvl>
    <w:lvl w:ilvl="6" w:tplc="4009000F" w:tentative="1">
      <w:start w:val="1"/>
      <w:numFmt w:val="decimal"/>
      <w:lvlText w:val="%7."/>
      <w:lvlJc w:val="left"/>
      <w:pPr>
        <w:ind w:left="4710" w:hanging="360"/>
      </w:pPr>
    </w:lvl>
    <w:lvl w:ilvl="7" w:tplc="40090019" w:tentative="1">
      <w:start w:val="1"/>
      <w:numFmt w:val="lowerLetter"/>
      <w:lvlText w:val="%8."/>
      <w:lvlJc w:val="left"/>
      <w:pPr>
        <w:ind w:left="5430" w:hanging="360"/>
      </w:pPr>
    </w:lvl>
    <w:lvl w:ilvl="8" w:tplc="4009001B" w:tentative="1">
      <w:start w:val="1"/>
      <w:numFmt w:val="lowerRoman"/>
      <w:lvlText w:val="%9."/>
      <w:lvlJc w:val="right"/>
      <w:pPr>
        <w:ind w:left="6150" w:hanging="180"/>
      </w:pPr>
    </w:lvl>
  </w:abstractNum>
  <w:abstractNum w:abstractNumId="26" w15:restartNumberingAfterBreak="0">
    <w:nsid w:val="5DB41587"/>
    <w:multiLevelType w:val="hybridMultilevel"/>
    <w:tmpl w:val="3600E9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14FD4A1"/>
    <w:multiLevelType w:val="hybridMultilevel"/>
    <w:tmpl w:val="3F26FFDA"/>
    <w:lvl w:ilvl="0" w:tplc="D8805B0E">
      <w:start w:val="1"/>
      <w:numFmt w:val="decimal"/>
      <w:lvlText w:val="%1."/>
      <w:lvlJc w:val="left"/>
    </w:lvl>
    <w:lvl w:ilvl="1" w:tplc="8D76718C">
      <w:numFmt w:val="decimal"/>
      <w:lvlText w:val=""/>
      <w:lvlJc w:val="left"/>
    </w:lvl>
    <w:lvl w:ilvl="2" w:tplc="7658A59E">
      <w:numFmt w:val="decimal"/>
      <w:lvlText w:val=""/>
      <w:lvlJc w:val="left"/>
    </w:lvl>
    <w:lvl w:ilvl="3" w:tplc="0728C50E">
      <w:numFmt w:val="decimal"/>
      <w:lvlText w:val=""/>
      <w:lvlJc w:val="left"/>
    </w:lvl>
    <w:lvl w:ilvl="4" w:tplc="5DC849FA">
      <w:numFmt w:val="decimal"/>
      <w:lvlText w:val=""/>
      <w:lvlJc w:val="left"/>
    </w:lvl>
    <w:lvl w:ilvl="5" w:tplc="77EE44DA">
      <w:numFmt w:val="decimal"/>
      <w:lvlText w:val=""/>
      <w:lvlJc w:val="left"/>
    </w:lvl>
    <w:lvl w:ilvl="6" w:tplc="E5129128">
      <w:numFmt w:val="decimal"/>
      <w:lvlText w:val=""/>
      <w:lvlJc w:val="left"/>
    </w:lvl>
    <w:lvl w:ilvl="7" w:tplc="57781E10">
      <w:numFmt w:val="decimal"/>
      <w:lvlText w:val=""/>
      <w:lvlJc w:val="left"/>
    </w:lvl>
    <w:lvl w:ilvl="8" w:tplc="D5EA2364">
      <w:numFmt w:val="decimal"/>
      <w:lvlText w:val=""/>
      <w:lvlJc w:val="left"/>
    </w:lvl>
  </w:abstractNum>
  <w:abstractNum w:abstractNumId="28" w15:restartNumberingAfterBreak="0">
    <w:nsid w:val="629257AE"/>
    <w:multiLevelType w:val="hybridMultilevel"/>
    <w:tmpl w:val="F6BE8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92A2E17"/>
    <w:multiLevelType w:val="hybridMultilevel"/>
    <w:tmpl w:val="85A698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A713E23"/>
    <w:multiLevelType w:val="hybridMultilevel"/>
    <w:tmpl w:val="6ADE6348"/>
    <w:lvl w:ilvl="0" w:tplc="55844042">
      <w:start w:val="1"/>
      <w:numFmt w:val="lowerLetter"/>
      <w:lvlText w:val="%1)"/>
      <w:lvlJc w:val="left"/>
      <w:pPr>
        <w:ind w:left="501" w:hanging="360"/>
      </w:pPr>
      <w:rPr>
        <w:rFonts w:hint="default"/>
      </w:r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31" w15:restartNumberingAfterBreak="0">
    <w:nsid w:val="6AB85343"/>
    <w:multiLevelType w:val="hybridMultilevel"/>
    <w:tmpl w:val="C9CC2B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AF748E8"/>
    <w:multiLevelType w:val="hybridMultilevel"/>
    <w:tmpl w:val="D6A044DA"/>
    <w:lvl w:ilvl="0" w:tplc="9EFA4502">
      <w:start w:val="1"/>
      <w:numFmt w:val="decimal"/>
      <w:lvlText w:val="%1."/>
      <w:lvlJc w:val="left"/>
      <w:pPr>
        <w:ind w:left="390" w:hanging="360"/>
      </w:pPr>
      <w:rPr>
        <w:rFonts w:hint="default"/>
      </w:rPr>
    </w:lvl>
    <w:lvl w:ilvl="1" w:tplc="40090019" w:tentative="1">
      <w:start w:val="1"/>
      <w:numFmt w:val="lowerLetter"/>
      <w:lvlText w:val="%2."/>
      <w:lvlJc w:val="left"/>
      <w:pPr>
        <w:ind w:left="1110" w:hanging="360"/>
      </w:pPr>
    </w:lvl>
    <w:lvl w:ilvl="2" w:tplc="4009001B" w:tentative="1">
      <w:start w:val="1"/>
      <w:numFmt w:val="lowerRoman"/>
      <w:lvlText w:val="%3."/>
      <w:lvlJc w:val="right"/>
      <w:pPr>
        <w:ind w:left="1830" w:hanging="180"/>
      </w:pPr>
    </w:lvl>
    <w:lvl w:ilvl="3" w:tplc="4009000F" w:tentative="1">
      <w:start w:val="1"/>
      <w:numFmt w:val="decimal"/>
      <w:lvlText w:val="%4."/>
      <w:lvlJc w:val="left"/>
      <w:pPr>
        <w:ind w:left="2550" w:hanging="360"/>
      </w:pPr>
    </w:lvl>
    <w:lvl w:ilvl="4" w:tplc="40090019" w:tentative="1">
      <w:start w:val="1"/>
      <w:numFmt w:val="lowerLetter"/>
      <w:lvlText w:val="%5."/>
      <w:lvlJc w:val="left"/>
      <w:pPr>
        <w:ind w:left="3270" w:hanging="360"/>
      </w:pPr>
    </w:lvl>
    <w:lvl w:ilvl="5" w:tplc="4009001B" w:tentative="1">
      <w:start w:val="1"/>
      <w:numFmt w:val="lowerRoman"/>
      <w:lvlText w:val="%6."/>
      <w:lvlJc w:val="right"/>
      <w:pPr>
        <w:ind w:left="3990" w:hanging="180"/>
      </w:pPr>
    </w:lvl>
    <w:lvl w:ilvl="6" w:tplc="4009000F" w:tentative="1">
      <w:start w:val="1"/>
      <w:numFmt w:val="decimal"/>
      <w:lvlText w:val="%7."/>
      <w:lvlJc w:val="left"/>
      <w:pPr>
        <w:ind w:left="4710" w:hanging="360"/>
      </w:pPr>
    </w:lvl>
    <w:lvl w:ilvl="7" w:tplc="40090019" w:tentative="1">
      <w:start w:val="1"/>
      <w:numFmt w:val="lowerLetter"/>
      <w:lvlText w:val="%8."/>
      <w:lvlJc w:val="left"/>
      <w:pPr>
        <w:ind w:left="5430" w:hanging="360"/>
      </w:pPr>
    </w:lvl>
    <w:lvl w:ilvl="8" w:tplc="4009001B" w:tentative="1">
      <w:start w:val="1"/>
      <w:numFmt w:val="lowerRoman"/>
      <w:lvlText w:val="%9."/>
      <w:lvlJc w:val="right"/>
      <w:pPr>
        <w:ind w:left="6150" w:hanging="180"/>
      </w:pPr>
    </w:lvl>
  </w:abstractNum>
  <w:abstractNum w:abstractNumId="33" w15:restartNumberingAfterBreak="0">
    <w:nsid w:val="6FD5076F"/>
    <w:multiLevelType w:val="hybridMultilevel"/>
    <w:tmpl w:val="EA74FA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D1C7204"/>
    <w:multiLevelType w:val="hybridMultilevel"/>
    <w:tmpl w:val="812E4A88"/>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35" w15:restartNumberingAfterBreak="0">
    <w:nsid w:val="7E0E3B6C"/>
    <w:multiLevelType w:val="hybridMultilevel"/>
    <w:tmpl w:val="3E76ABFA"/>
    <w:lvl w:ilvl="0" w:tplc="6E24D87A">
      <w:start w:val="1"/>
      <w:numFmt w:val="decimal"/>
      <w:lvlText w:val="%1."/>
      <w:lvlJc w:val="left"/>
      <w:pPr>
        <w:ind w:left="90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4"/>
  </w:num>
  <w:num w:numId="3">
    <w:abstractNumId w:val="31"/>
  </w:num>
  <w:num w:numId="4">
    <w:abstractNumId w:val="34"/>
  </w:num>
  <w:num w:numId="5">
    <w:abstractNumId w:val="1"/>
  </w:num>
  <w:num w:numId="6">
    <w:abstractNumId w:val="26"/>
  </w:num>
  <w:num w:numId="7">
    <w:abstractNumId w:val="35"/>
  </w:num>
  <w:num w:numId="8">
    <w:abstractNumId w:val="29"/>
  </w:num>
  <w:num w:numId="9">
    <w:abstractNumId w:val="6"/>
  </w:num>
  <w:num w:numId="10">
    <w:abstractNumId w:val="13"/>
  </w:num>
  <w:num w:numId="11">
    <w:abstractNumId w:val="28"/>
  </w:num>
  <w:num w:numId="12">
    <w:abstractNumId w:val="33"/>
  </w:num>
  <w:num w:numId="13">
    <w:abstractNumId w:val="27"/>
  </w:num>
  <w:num w:numId="14">
    <w:abstractNumId w:val="20"/>
  </w:num>
  <w:num w:numId="15">
    <w:abstractNumId w:val="23"/>
  </w:num>
  <w:num w:numId="16">
    <w:abstractNumId w:val="21"/>
  </w:num>
  <w:num w:numId="17">
    <w:abstractNumId w:val="0"/>
  </w:num>
  <w:num w:numId="18">
    <w:abstractNumId w:val="17"/>
  </w:num>
  <w:num w:numId="19">
    <w:abstractNumId w:val="32"/>
  </w:num>
  <w:num w:numId="20">
    <w:abstractNumId w:val="5"/>
  </w:num>
  <w:num w:numId="21">
    <w:abstractNumId w:val="9"/>
  </w:num>
  <w:num w:numId="22">
    <w:abstractNumId w:val="2"/>
  </w:num>
  <w:num w:numId="23">
    <w:abstractNumId w:val="12"/>
  </w:num>
  <w:num w:numId="24">
    <w:abstractNumId w:val="18"/>
  </w:num>
  <w:num w:numId="25">
    <w:abstractNumId w:val="10"/>
  </w:num>
  <w:num w:numId="26">
    <w:abstractNumId w:val="15"/>
  </w:num>
  <w:num w:numId="27">
    <w:abstractNumId w:val="7"/>
  </w:num>
  <w:num w:numId="28">
    <w:abstractNumId w:val="19"/>
  </w:num>
  <w:num w:numId="29">
    <w:abstractNumId w:val="22"/>
  </w:num>
  <w:num w:numId="30">
    <w:abstractNumId w:val="30"/>
  </w:num>
  <w:num w:numId="31">
    <w:abstractNumId w:val="16"/>
  </w:num>
  <w:num w:numId="32">
    <w:abstractNumId w:val="8"/>
  </w:num>
  <w:num w:numId="33">
    <w:abstractNumId w:val="25"/>
  </w:num>
  <w:num w:numId="34">
    <w:abstractNumId w:val="3"/>
  </w:num>
  <w:num w:numId="35">
    <w:abstractNumId w:val="14"/>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57FB"/>
    <w:rsid w:val="002D2046"/>
    <w:rsid w:val="0055613B"/>
    <w:rsid w:val="00800444"/>
    <w:rsid w:val="009410A0"/>
    <w:rsid w:val="009D0D88"/>
    <w:rsid w:val="00BE2E2E"/>
    <w:rsid w:val="00CB57FB"/>
    <w:rsid w:val="00D52918"/>
    <w:rsid w:val="00DD0D14"/>
    <w:rsid w:val="00E17364"/>
    <w:rsid w:val="00F255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F9AE"/>
  <w15:docId w15:val="{B2610FD0-9479-461B-9555-AE3C2596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7FB"/>
  </w:style>
  <w:style w:type="paragraph" w:styleId="Heading3">
    <w:name w:val="heading 3"/>
    <w:basedOn w:val="Normal"/>
    <w:next w:val="Normal"/>
    <w:link w:val="Heading3Char"/>
    <w:uiPriority w:val="9"/>
    <w:unhideWhenUsed/>
    <w:qFormat/>
    <w:rsid w:val="00CB57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57FB"/>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CB57F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B57FB"/>
    <w:rPr>
      <w:rFonts w:eastAsiaTheme="minorEastAsia"/>
      <w:lang w:val="en-US"/>
    </w:rPr>
  </w:style>
  <w:style w:type="paragraph" w:styleId="BalloonText">
    <w:name w:val="Balloon Text"/>
    <w:basedOn w:val="Normal"/>
    <w:link w:val="BalloonTextChar"/>
    <w:uiPriority w:val="99"/>
    <w:semiHidden/>
    <w:unhideWhenUsed/>
    <w:rsid w:val="00CB5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7FB"/>
    <w:rPr>
      <w:rFonts w:ascii="Tahoma" w:hAnsi="Tahoma" w:cs="Tahoma"/>
      <w:sz w:val="16"/>
      <w:szCs w:val="16"/>
    </w:rPr>
  </w:style>
  <w:style w:type="paragraph" w:customStyle="1" w:styleId="Default">
    <w:name w:val="Default"/>
    <w:rsid w:val="00CB57FB"/>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CB57FB"/>
    <w:pPr>
      <w:ind w:left="720"/>
      <w:contextualSpacing/>
    </w:pPr>
  </w:style>
  <w:style w:type="table" w:styleId="TableGrid">
    <w:name w:val="Table Grid"/>
    <w:basedOn w:val="TableNormal"/>
    <w:uiPriority w:val="59"/>
    <w:rsid w:val="00CB57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5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7FB"/>
  </w:style>
  <w:style w:type="paragraph" w:styleId="Footer">
    <w:name w:val="footer"/>
    <w:basedOn w:val="Normal"/>
    <w:link w:val="FooterChar"/>
    <w:uiPriority w:val="99"/>
    <w:unhideWhenUsed/>
    <w:rsid w:val="00CB5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7FB"/>
  </w:style>
  <w:style w:type="paragraph" w:customStyle="1" w:styleId="95Listing">
    <w:name w:val="9.5Listing"/>
    <w:basedOn w:val="Normal"/>
    <w:rsid w:val="00CB57FB"/>
    <w:pPr>
      <w:widowControl w:val="0"/>
      <w:tabs>
        <w:tab w:val="right" w:pos="360"/>
        <w:tab w:val="left" w:pos="480"/>
      </w:tabs>
      <w:autoSpaceDE w:val="0"/>
      <w:autoSpaceDN w:val="0"/>
      <w:adjustRightInd w:val="0"/>
      <w:spacing w:after="0" w:line="220" w:lineRule="atLeast"/>
      <w:ind w:left="480" w:hanging="480"/>
      <w:jc w:val="both"/>
    </w:pPr>
    <w:rPr>
      <w:rFonts w:ascii="Times New Roman" w:eastAsia="Times New Roman" w:hAnsi="Times New Roman" w:cs="Times New Roman"/>
      <w:sz w:val="18"/>
      <w:szCs w:val="18"/>
      <w:lang w:val="en-US"/>
    </w:rPr>
  </w:style>
  <w:style w:type="paragraph" w:styleId="NormalWeb">
    <w:name w:val="Normal (Web)"/>
    <w:basedOn w:val="Normal"/>
    <w:uiPriority w:val="99"/>
    <w:unhideWhenUsed/>
    <w:rsid w:val="00CB57F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CB57FB"/>
  </w:style>
  <w:style w:type="character" w:styleId="Hyperlink">
    <w:name w:val="Hyperlink"/>
    <w:basedOn w:val="DefaultParagraphFont"/>
    <w:uiPriority w:val="99"/>
    <w:unhideWhenUsed/>
    <w:rsid w:val="00CB57FB"/>
    <w:rPr>
      <w:color w:val="0000FF" w:themeColor="hyperlink"/>
      <w:u w:val="single"/>
    </w:rPr>
  </w:style>
  <w:style w:type="character" w:customStyle="1" w:styleId="mw-headline">
    <w:name w:val="mw-headline"/>
    <w:basedOn w:val="DefaultParagraphFont"/>
    <w:rsid w:val="00CB57FB"/>
  </w:style>
  <w:style w:type="table" w:styleId="LightShading-Accent2">
    <w:name w:val="Light Shading Accent 2"/>
    <w:basedOn w:val="TableNormal"/>
    <w:uiPriority w:val="60"/>
    <w:rsid w:val="00D5291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D529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D5291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E1736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5">
    <w:name w:val="Light List Accent 5"/>
    <w:basedOn w:val="TableNormal"/>
    <w:uiPriority w:val="61"/>
    <w:rsid w:val="002D204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2D204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2-Accent5">
    <w:name w:val="Medium Shading 2 Accent 5"/>
    <w:basedOn w:val="TableNormal"/>
    <w:uiPriority w:val="64"/>
    <w:rsid w:val="002D204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255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255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rsid w:val="00F2553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5">
    <w:name w:val="Colorful Shading Accent 5"/>
    <w:basedOn w:val="TableNormal"/>
    <w:uiPriority w:val="71"/>
    <w:rsid w:val="00F2553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70"/>
    <w:rsid w:val="00DD0D1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1">
    <w:name w:val="Dark List Accent 1"/>
    <w:basedOn w:val="TableNormal"/>
    <w:uiPriority w:val="70"/>
    <w:rsid w:val="00DD0D1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ediumShading2-Accent1">
    <w:name w:val="Medium Shading 2 Accent 1"/>
    <w:basedOn w:val="TableNormal"/>
    <w:uiPriority w:val="64"/>
    <w:rsid w:val="00DD0D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DD0D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DD0D1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D1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Table2-Accent2">
    <w:name w:val="List Table 2 Accent 2"/>
    <w:basedOn w:val="TableNormal"/>
    <w:uiPriority w:val="47"/>
    <w:rsid w:val="00800444"/>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24</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visitant</cp:lastModifiedBy>
  <cp:revision>4</cp:revision>
  <dcterms:created xsi:type="dcterms:W3CDTF">2011-12-29T20:35:00Z</dcterms:created>
  <dcterms:modified xsi:type="dcterms:W3CDTF">2018-08-10T05:40:00Z</dcterms:modified>
</cp:coreProperties>
</file>